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DE9" w:rsidRPr="00046EBB" w:rsidRDefault="00B44260">
      <w:pPr>
        <w:rPr>
          <w:rStyle w:val="a4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096000" cy="861060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A0DE9" w:rsidRDefault="006A0DE9" w:rsidP="00317EB8">
      <w:pPr>
        <w:widowControl w:val="0"/>
        <w:spacing w:line="360" w:lineRule="auto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317EB8">
        <w:rPr>
          <w:rFonts w:ascii="Times New Roman" w:hAnsi="Times New Roman"/>
          <w:b/>
          <w:color w:val="000000"/>
          <w:sz w:val="32"/>
          <w:szCs w:val="32"/>
        </w:rPr>
        <w:t>СОДЕРЖАНИЕ</w:t>
      </w:r>
    </w:p>
    <w:p w:rsidR="006A0DE9" w:rsidRPr="007C276F" w:rsidRDefault="006A0DE9" w:rsidP="007C276F">
      <w:pPr>
        <w:pStyle w:val="ad"/>
        <w:shd w:val="clear" w:color="auto" w:fill="auto"/>
        <w:spacing w:line="280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47"/>
        <w:gridCol w:w="6941"/>
        <w:gridCol w:w="1397"/>
      </w:tblGrid>
      <w:tr w:rsidR="006A0DE9" w:rsidTr="00CE19F6">
        <w:trPr>
          <w:trHeight w:hRule="exact"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№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Тема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Default="002E7673" w:rsidP="00FA3C1F">
            <w:pPr>
              <w:spacing w:line="280" w:lineRule="exact"/>
            </w:pPr>
            <w:r>
              <w:rPr>
                <w:rStyle w:val="2"/>
              </w:rPr>
              <w:t>С</w:t>
            </w:r>
            <w:r w:rsidR="006A0DE9">
              <w:rPr>
                <w:rStyle w:val="2"/>
              </w:rPr>
              <w:t>траницы</w:t>
            </w:r>
          </w:p>
        </w:tc>
      </w:tr>
      <w:tr w:rsidR="006A0DE9" w:rsidTr="00CE19F6">
        <w:trPr>
          <w:trHeight w:hRule="exact"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</w:pPr>
            <w:r>
              <w:rPr>
                <w:rStyle w:val="20"/>
              </w:rPr>
              <w:t>1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0"/>
              </w:rPr>
              <w:t>Целевой раздел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1.1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spacing w:line="28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Нормативная база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9903CF">
            <w:pPr>
              <w:spacing w:line="280" w:lineRule="exact"/>
              <w:jc w:val="both"/>
            </w:pPr>
            <w:r>
              <w:rPr>
                <w:rStyle w:val="2"/>
              </w:rPr>
              <w:t>Пояснительная записка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Актуальность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1.4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Цель и задачи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1.5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Возраст воспитанников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1.6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Ожидаемые результаты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1.7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Форма занятий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4F779C" w:rsidRDefault="006A0DE9" w:rsidP="00FA3C1F">
            <w:pPr>
              <w:rPr>
                <w:rFonts w:ascii="Times New Roman" w:hAnsi="Times New Roman"/>
                <w:sz w:val="28"/>
                <w:szCs w:val="28"/>
              </w:rPr>
            </w:pPr>
            <w:r w:rsidRPr="004F779C">
              <w:rPr>
                <w:rFonts w:ascii="Times New Roman" w:hAnsi="Times New Roman"/>
                <w:sz w:val="28"/>
                <w:szCs w:val="28"/>
              </w:rPr>
              <w:t>1.8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  <w:rPr>
                <w:rStyle w:val="2"/>
              </w:rPr>
            </w:pPr>
            <w:r>
              <w:rPr>
                <w:rStyle w:val="2"/>
              </w:rPr>
              <w:t>Структура занятий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A0DE9" w:rsidTr="00CE19F6">
        <w:trPr>
          <w:trHeight w:hRule="exact"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</w:pPr>
            <w:r>
              <w:rPr>
                <w:rStyle w:val="20"/>
              </w:rPr>
              <w:t>2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0"/>
              </w:rPr>
              <w:t>Содержательный раздел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A0DE9" w:rsidTr="00CE19F6">
        <w:trPr>
          <w:trHeight w:hRule="exact" w:val="74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2.1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0DE9" w:rsidRDefault="006A0DE9" w:rsidP="00FA3C1F">
            <w:pPr>
              <w:spacing w:line="365" w:lineRule="exact"/>
              <w:jc w:val="both"/>
            </w:pPr>
            <w:r>
              <w:rPr>
                <w:rStyle w:val="2"/>
              </w:rPr>
              <w:t>Описание форм, методов и средств реализации программы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2.2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Содержание программы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2.3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Взаимодействие с родителями, социумом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6A0DE9" w:rsidTr="00CE19F6">
        <w:trPr>
          <w:trHeight w:hRule="exact"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0"/>
              </w:rPr>
              <w:t>3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0"/>
              </w:rPr>
              <w:t>Организационный раздел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3.1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 xml:space="preserve">Учебно-тематический план (тема, часы)  </w:t>
            </w:r>
            <w:r w:rsidRPr="002C2211">
              <w:rPr>
                <w:rStyle w:val="2"/>
                <w:sz w:val="16"/>
                <w:szCs w:val="16"/>
              </w:rPr>
              <w:t>1 год обучения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rPr>
                <w:rStyle w:val="2"/>
              </w:rPr>
            </w:pPr>
            <w:r>
              <w:rPr>
                <w:rStyle w:val="2"/>
              </w:rPr>
              <w:t>3.2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  <w:rPr>
                <w:rStyle w:val="2"/>
              </w:rPr>
            </w:pPr>
            <w:r>
              <w:rPr>
                <w:rStyle w:val="2"/>
              </w:rPr>
              <w:t>Учебно-тематический план (тема, часы)</w:t>
            </w:r>
            <w:r w:rsidRPr="002C2211">
              <w:rPr>
                <w:rStyle w:val="2"/>
                <w:sz w:val="16"/>
                <w:szCs w:val="16"/>
              </w:rPr>
              <w:t xml:space="preserve"> </w:t>
            </w:r>
            <w:r>
              <w:rPr>
                <w:rStyle w:val="2"/>
                <w:sz w:val="16"/>
                <w:szCs w:val="16"/>
              </w:rPr>
              <w:t xml:space="preserve">  2</w:t>
            </w:r>
            <w:r w:rsidRPr="002C2211">
              <w:rPr>
                <w:rStyle w:val="2"/>
                <w:sz w:val="16"/>
                <w:szCs w:val="16"/>
              </w:rPr>
              <w:t xml:space="preserve"> год обучения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1675B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3E6CAC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3E6CAC">
              <w:rPr>
                <w:rFonts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Материально-технические условия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3.4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  <w:jc w:val="both"/>
            </w:pPr>
            <w:r>
              <w:rPr>
                <w:rStyle w:val="2"/>
              </w:rPr>
              <w:t>Средства обучения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6A0DE9" w:rsidTr="00CE19F6">
        <w:trPr>
          <w:trHeight w:hRule="exact" w:val="37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Default="006A0DE9" w:rsidP="00FA3C1F">
            <w:pPr>
              <w:spacing w:line="280" w:lineRule="exact"/>
            </w:pPr>
            <w:r>
              <w:rPr>
                <w:rStyle w:val="2"/>
              </w:rPr>
              <w:t>3.5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0DE9" w:rsidRPr="003E6CAC" w:rsidRDefault="006A0DE9" w:rsidP="00FA3C1F">
            <w:pPr>
              <w:spacing w:line="28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6CAC">
              <w:rPr>
                <w:rFonts w:ascii="Times New Roman" w:hAnsi="Times New Roman"/>
                <w:sz w:val="28"/>
                <w:szCs w:val="28"/>
              </w:rPr>
              <w:t>Дидактический материал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6A0DE9" w:rsidTr="00CE19F6">
        <w:trPr>
          <w:trHeight w:hRule="exact" w:val="39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0DE9" w:rsidRPr="003E6CAC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 w:rsidRPr="003E6CAC">
              <w:rPr>
                <w:rFonts w:ascii="Times New Roman" w:hAnsi="Times New Roman"/>
                <w:sz w:val="28"/>
                <w:szCs w:val="28"/>
              </w:rPr>
              <w:t>3.6</w:t>
            </w: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0DE9" w:rsidRDefault="006A0DE9" w:rsidP="00EF33DA">
            <w:pPr>
              <w:spacing w:line="280" w:lineRule="exact"/>
              <w:jc w:val="both"/>
            </w:pPr>
            <w:r>
              <w:rPr>
                <w:rStyle w:val="2"/>
              </w:rPr>
              <w:t>Методические материалы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0DE9" w:rsidRPr="001675B5" w:rsidRDefault="006A0DE9" w:rsidP="00FA3C1F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</w:tbl>
    <w:p w:rsidR="006A0DE9" w:rsidRDefault="006A0DE9" w:rsidP="007C276F"/>
    <w:p w:rsidR="002E7673" w:rsidRDefault="002E7673" w:rsidP="007C276F"/>
    <w:p w:rsidR="002E7673" w:rsidRDefault="002E7673" w:rsidP="007C276F"/>
    <w:p w:rsidR="002E7673" w:rsidRDefault="002E7673" w:rsidP="007C276F"/>
    <w:p w:rsidR="002E7673" w:rsidRDefault="002E7673" w:rsidP="007C276F"/>
    <w:p w:rsidR="002E7673" w:rsidRDefault="002E7673" w:rsidP="007C276F"/>
    <w:p w:rsidR="002E7673" w:rsidRDefault="002E7673" w:rsidP="007C276F"/>
    <w:p w:rsidR="002E7673" w:rsidRDefault="002E7673" w:rsidP="007C276F"/>
    <w:p w:rsidR="002E7673" w:rsidRDefault="002E7673" w:rsidP="007C276F"/>
    <w:p w:rsidR="006A0DE9" w:rsidRDefault="006A0DE9" w:rsidP="00B51B1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1.ЦЕЛЕВОЙ РАЗДЕЛ</w:t>
      </w:r>
    </w:p>
    <w:p w:rsidR="006A0DE9" w:rsidRPr="004F779C" w:rsidRDefault="006A0DE9" w:rsidP="007C276F">
      <w:pPr>
        <w:pStyle w:val="11"/>
        <w:keepNext/>
        <w:keepLines/>
        <w:shd w:val="clear" w:color="auto" w:fill="auto"/>
        <w:spacing w:line="322" w:lineRule="exact"/>
        <w:ind w:right="20"/>
        <w:jc w:val="left"/>
      </w:pPr>
      <w:bookmarkStart w:id="1" w:name="bookmark5"/>
      <w:r w:rsidRPr="004F779C">
        <w:rPr>
          <w:noProof w:val="0"/>
          <w:color w:val="000000"/>
        </w:rPr>
        <w:lastRenderedPageBreak/>
        <w:t>1.1.Нормативная база</w:t>
      </w:r>
      <w:bookmarkEnd w:id="1"/>
    </w:p>
    <w:p w:rsidR="006A0DE9" w:rsidRPr="004F779C" w:rsidRDefault="006A0DE9" w:rsidP="007C276F">
      <w:pPr>
        <w:ind w:firstLine="160"/>
        <w:jc w:val="both"/>
        <w:rPr>
          <w:rFonts w:ascii="Times New Roman" w:hAnsi="Times New Roman"/>
          <w:sz w:val="28"/>
          <w:szCs w:val="28"/>
        </w:rPr>
      </w:pPr>
      <w:r w:rsidRPr="004F779C">
        <w:rPr>
          <w:rFonts w:ascii="Times New Roman" w:hAnsi="Times New Roman"/>
          <w:sz w:val="28"/>
          <w:szCs w:val="28"/>
        </w:rPr>
        <w:t>Данная программа разработана в соответствии со следующими нормативными документами: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Федерального закона «Об образовании в Российской Федерации» №273- ФЗ от 29.12. 2012 г.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Письма Минобразования от 02.06.98 г. № 89/34-16 «О реализации права дошкольного образовательного учреждения на выбор программ и педагогических технологий».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Письма Минобразования РФ от 24.04.95 г. № 46/19-15 «Рекомендации по экспертизе образовательных программ для дошкольных образовательных учреждений».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Письма Минобразования РФ от 14.03.00 г. № 65/23-16 «О гигиенических требованиях к максимальной нагрузке на детей дошкольного возраста в организованных формах обучения».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Письма Минобрнауки России от 11.12.2006 №06-1844 «Примерные требования к программам дополнительного образования детей».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дошкольного образования, утвержденного приказом Минобрнауки России от 17.10.2013 г. №1155;</w:t>
      </w:r>
    </w:p>
    <w:p w:rsidR="002E7673" w:rsidRPr="00DC40FE" w:rsidRDefault="002E7673" w:rsidP="002E7673">
      <w:pPr>
        <w:pStyle w:val="ab"/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textAlignment w:val="baseline"/>
        <w:outlineLvl w:val="0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Федеральная образовательная программа дошкольного образования (утверждена приказом Минпросвещения России от 25 ноября 2022 г. №1028, зарегистрировано в Минюсте России 28 декабря 2022 г., регистрационный №71847)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Распоряжения Правительства Российской Федерации от 4 сентября 2014 г. № 1726-р " Об утверждении Концепции дополнительного образования детей".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Распоряжения Правительства Российской Федерации от 29 мая 2015 г. № 996-р "Стратегия развития воспитания в Российской Федерации до 2025 г".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Постановление Правительства РФ от 15 сентября 2020 г. N 1441 "Об утверждении Правил оказания платных образовательных услуг"</w:t>
      </w:r>
    </w:p>
    <w:p w:rsidR="002E7673" w:rsidRPr="00DC40FE" w:rsidRDefault="002E7673" w:rsidP="002E7673">
      <w:pPr>
        <w:pStyle w:val="ab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outlineLvl w:val="1"/>
        <w:rPr>
          <w:rFonts w:ascii="Times New Roman" w:eastAsia="Times New Roman" w:hAnsi="Times New Roman"/>
          <w:bCs/>
          <w:sz w:val="28"/>
          <w:szCs w:val="28"/>
        </w:rPr>
      </w:pPr>
      <w:r w:rsidRPr="00DC40FE">
        <w:rPr>
          <w:rFonts w:ascii="Times New Roman" w:eastAsia="Times New Roman" w:hAnsi="Times New Roman"/>
          <w:bCs/>
          <w:sz w:val="28"/>
          <w:szCs w:val="28"/>
        </w:rPr>
        <w:lastRenderedPageBreak/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«О коррекционном и инклюзивном образовании детей» Письмо Минобрнауки РФ от 07.07.2013 года №ИР -535/07</w:t>
      </w:r>
    </w:p>
    <w:p w:rsidR="002E7673" w:rsidRPr="00DC40FE" w:rsidRDefault="002E7673" w:rsidP="002E7673">
      <w:pPr>
        <w:widowControl w:val="0"/>
        <w:numPr>
          <w:ilvl w:val="0"/>
          <w:numId w:val="13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0FE">
        <w:rPr>
          <w:rFonts w:ascii="Times New Roman" w:hAnsi="Times New Roman"/>
          <w:sz w:val="28"/>
          <w:szCs w:val="28"/>
        </w:rPr>
        <w:t>Устав Муниципального автономного дошкольного образовательного учреждения №97 «Пчелка».</w:t>
      </w:r>
    </w:p>
    <w:p w:rsidR="002E7673" w:rsidRDefault="002E7673" w:rsidP="002E7673">
      <w:pPr>
        <w:rPr>
          <w:rFonts w:ascii="Times New Roman" w:hAnsi="Times New Roman"/>
        </w:rPr>
      </w:pPr>
    </w:p>
    <w:p w:rsidR="006A0DE9" w:rsidRPr="004F779C" w:rsidRDefault="006A0DE9" w:rsidP="00A66C83">
      <w:pPr>
        <w:pStyle w:val="a3"/>
        <w:spacing w:before="0" w:beforeAutospacing="0" w:after="0" w:afterAutospacing="0"/>
        <w:rPr>
          <w:rStyle w:val="a4"/>
          <w:color w:val="000000"/>
          <w:sz w:val="28"/>
          <w:szCs w:val="28"/>
        </w:rPr>
      </w:pPr>
    </w:p>
    <w:p w:rsidR="006A0DE9" w:rsidRDefault="006A0DE9" w:rsidP="0049332C">
      <w:pPr>
        <w:pStyle w:val="a3"/>
        <w:spacing w:before="0" w:beforeAutospacing="0" w:after="0" w:afterAutospacing="0"/>
        <w:ind w:firstLine="480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1.2. ПОЯСНИТЕЛЬНАЯ ЗАПИСКА</w:t>
      </w:r>
    </w:p>
    <w:p w:rsidR="006A0DE9" w:rsidRDefault="006A0DE9" w:rsidP="00EB35E0">
      <w:pPr>
        <w:pStyle w:val="a3"/>
        <w:spacing w:before="0" w:beforeAutospacing="0" w:after="0" w:afterAutospacing="0"/>
        <w:ind w:firstLine="480"/>
        <w:jc w:val="center"/>
        <w:rPr>
          <w:rStyle w:val="a4"/>
          <w:color w:val="000000"/>
          <w:sz w:val="28"/>
          <w:szCs w:val="28"/>
        </w:rPr>
      </w:pPr>
    </w:p>
    <w:p w:rsidR="006A0DE9" w:rsidRDefault="006A0DE9" w:rsidP="007B3C4A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FC60D7">
        <w:rPr>
          <w:b/>
          <w:color w:val="000000"/>
          <w:sz w:val="28"/>
          <w:szCs w:val="28"/>
        </w:rPr>
        <w:t xml:space="preserve">Направленность программы: 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физкультурно – оздоровительная, речевая.</w:t>
      </w:r>
    </w:p>
    <w:p w:rsidR="006A0DE9" w:rsidRPr="00E0027D" w:rsidRDefault="006A0DE9" w:rsidP="007B3C4A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>Кружок «</w:t>
      </w:r>
      <w:r>
        <w:rPr>
          <w:color w:val="000000"/>
          <w:sz w:val="28"/>
          <w:szCs w:val="28"/>
        </w:rPr>
        <w:t xml:space="preserve">Волшебные </w:t>
      </w:r>
      <w:r w:rsidRPr="00E0027D">
        <w:rPr>
          <w:color w:val="000000"/>
          <w:sz w:val="28"/>
          <w:szCs w:val="28"/>
        </w:rPr>
        <w:t>ладошки» направлен на развитие и укрепление</w:t>
      </w:r>
      <w:r w:rsidR="002E7673">
        <w:rPr>
          <w:color w:val="000000"/>
          <w:sz w:val="28"/>
          <w:szCs w:val="28"/>
        </w:rPr>
        <w:t xml:space="preserve"> мелкой моторики рук у детей 3</w:t>
      </w:r>
      <w:r>
        <w:rPr>
          <w:color w:val="000000"/>
          <w:sz w:val="28"/>
          <w:szCs w:val="28"/>
        </w:rPr>
        <w:t>-4</w:t>
      </w:r>
      <w:r w:rsidRPr="00E0027D">
        <w:rPr>
          <w:color w:val="000000"/>
          <w:sz w:val="28"/>
          <w:szCs w:val="28"/>
        </w:rPr>
        <w:t xml:space="preserve"> лет. </w:t>
      </w:r>
      <w:r w:rsidRPr="004B3457">
        <w:rPr>
          <w:color w:val="000000"/>
          <w:sz w:val="28"/>
          <w:szCs w:val="28"/>
        </w:rPr>
        <w:t xml:space="preserve">Предлагаемая программа имеет </w:t>
      </w:r>
      <w:r>
        <w:rPr>
          <w:color w:val="000000"/>
          <w:sz w:val="28"/>
          <w:szCs w:val="28"/>
        </w:rPr>
        <w:t xml:space="preserve">речевую, </w:t>
      </w:r>
      <w:r w:rsidRPr="004B3457">
        <w:rPr>
          <w:color w:val="000000"/>
          <w:sz w:val="28"/>
          <w:szCs w:val="28"/>
        </w:rPr>
        <w:t>физкультурно</w:t>
      </w:r>
      <w:r>
        <w:rPr>
          <w:color w:val="000000"/>
          <w:sz w:val="28"/>
          <w:szCs w:val="28"/>
        </w:rPr>
        <w:t>-оздоровительную направленности,</w:t>
      </w:r>
      <w:r w:rsidRPr="004B3457">
        <w:rPr>
          <w:color w:val="000000"/>
          <w:sz w:val="28"/>
          <w:szCs w:val="28"/>
        </w:rPr>
        <w:t xml:space="preserve"> которая является важным направлением в развитии и воспитании. Развитие мелкой моторики у детей младшего дошкольного возраста спосо</w:t>
      </w:r>
      <w:r>
        <w:rPr>
          <w:color w:val="000000"/>
          <w:sz w:val="28"/>
          <w:szCs w:val="28"/>
        </w:rPr>
        <w:t xml:space="preserve">бствует улучшению координации </w:t>
      </w:r>
      <w:r w:rsidRPr="004B3457">
        <w:rPr>
          <w:color w:val="000000"/>
          <w:sz w:val="28"/>
          <w:szCs w:val="28"/>
        </w:rPr>
        <w:t>мелкой моторики, что напрямую воздействует на умственное развитие ребенка. Кроме того, при повторении стихотворных строк и одновременном движении пальцами у малышей формируется правильное звукопроизношение, умение быстро и четко говорить, совершенствуется память, способность согласовывать движения и речь</w:t>
      </w:r>
      <w:r>
        <w:rPr>
          <w:color w:val="000000"/>
          <w:sz w:val="28"/>
          <w:szCs w:val="28"/>
        </w:rPr>
        <w:t xml:space="preserve">. </w:t>
      </w:r>
    </w:p>
    <w:p w:rsidR="006A0DE9" w:rsidRPr="004B3457" w:rsidRDefault="006A0DE9" w:rsidP="00A11D05">
      <w:pPr>
        <w:pStyle w:val="a3"/>
        <w:spacing w:before="0" w:beforeAutospacing="0" w:after="0" w:afterAutospacing="0" w:line="276" w:lineRule="auto"/>
        <w:ind w:firstLine="480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Программа кружка «Волшебные</w:t>
      </w:r>
      <w:r w:rsidRPr="00E0027D">
        <w:rPr>
          <w:color w:val="000000"/>
          <w:sz w:val="28"/>
          <w:szCs w:val="28"/>
        </w:rPr>
        <w:t xml:space="preserve"> ладошки» создана на основе методических пособий</w:t>
      </w:r>
      <w:r>
        <w:rPr>
          <w:color w:val="000000"/>
          <w:sz w:val="28"/>
          <w:szCs w:val="28"/>
        </w:rPr>
        <w:t>:</w:t>
      </w:r>
      <w:r w:rsidRPr="00E0027D">
        <w:rPr>
          <w:color w:val="000000"/>
          <w:sz w:val="28"/>
          <w:szCs w:val="28"/>
        </w:rPr>
        <w:t xml:space="preserve"> Узорова О.В., Нефедова Е.А «Пальчиковая гимнастика», </w:t>
      </w:r>
      <w:r w:rsidRPr="004B3457">
        <w:rPr>
          <w:sz w:val="28"/>
          <w:szCs w:val="28"/>
        </w:rPr>
        <w:t xml:space="preserve">Янушко Е.А. </w:t>
      </w:r>
      <w:r>
        <w:rPr>
          <w:sz w:val="28"/>
          <w:szCs w:val="28"/>
        </w:rPr>
        <w:t>«</w:t>
      </w:r>
      <w:r w:rsidRPr="004B3457">
        <w:rPr>
          <w:sz w:val="28"/>
          <w:szCs w:val="28"/>
        </w:rPr>
        <w:t>Развитие мелкой мотори</w:t>
      </w:r>
      <w:r>
        <w:rPr>
          <w:sz w:val="28"/>
          <w:szCs w:val="28"/>
        </w:rPr>
        <w:t>ки рук у детей»</w:t>
      </w:r>
      <w:r w:rsidRPr="004B3457">
        <w:rPr>
          <w:sz w:val="28"/>
          <w:szCs w:val="28"/>
        </w:rPr>
        <w:t xml:space="preserve">, Тышкевич И.В. </w:t>
      </w:r>
      <w:r>
        <w:rPr>
          <w:sz w:val="28"/>
          <w:szCs w:val="28"/>
        </w:rPr>
        <w:t>«</w:t>
      </w:r>
      <w:r w:rsidRPr="004B3457">
        <w:rPr>
          <w:sz w:val="28"/>
          <w:szCs w:val="28"/>
        </w:rPr>
        <w:t>Развивающие игры</w:t>
      </w:r>
      <w:r w:rsidR="002E7673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6A0DE9" w:rsidRPr="00E0027D" w:rsidRDefault="006A0DE9" w:rsidP="00A11D0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6D1583">
        <w:rPr>
          <w:b/>
          <w:color w:val="000000"/>
          <w:sz w:val="28"/>
          <w:szCs w:val="28"/>
        </w:rPr>
        <w:t xml:space="preserve">Новизной </w:t>
      </w:r>
      <w:r>
        <w:rPr>
          <w:color w:val="000000"/>
          <w:sz w:val="28"/>
          <w:szCs w:val="28"/>
        </w:rPr>
        <w:t>программы «Волшебные ладошки»</w:t>
      </w:r>
      <w:r w:rsidRPr="00E0027D">
        <w:rPr>
          <w:color w:val="000000"/>
          <w:sz w:val="28"/>
          <w:szCs w:val="28"/>
        </w:rPr>
        <w:t xml:space="preserve"> является развитие у детей творческого и исследовательского характеров,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окружающему, что непосредственно влияет на речевое развитие ребёнка.</w:t>
      </w:r>
    </w:p>
    <w:p w:rsidR="006A0DE9" w:rsidRPr="00AB722B" w:rsidRDefault="006A0DE9" w:rsidP="00AB722B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>Занятия включают в себя разнообразные игровые упражнения, проводимые на материале различных лексических тем. В работе используются различные по ф</w:t>
      </w:r>
      <w:r>
        <w:rPr>
          <w:color w:val="000000"/>
          <w:sz w:val="28"/>
          <w:szCs w:val="28"/>
        </w:rPr>
        <w:t>актуре материалы (бумага, нитки, крупы, пуговицы, счетные палочки и др.).</w:t>
      </w:r>
    </w:p>
    <w:p w:rsidR="006A0DE9" w:rsidRDefault="006A0DE9" w:rsidP="00A11D0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1.3. </w:t>
      </w:r>
      <w:r w:rsidRPr="00FC60D7">
        <w:rPr>
          <w:b/>
          <w:color w:val="000000"/>
          <w:sz w:val="28"/>
          <w:szCs w:val="28"/>
        </w:rPr>
        <w:t>Актуальность программы</w:t>
      </w:r>
      <w:r>
        <w:rPr>
          <w:color w:val="000000"/>
          <w:sz w:val="28"/>
          <w:szCs w:val="28"/>
        </w:rPr>
        <w:t xml:space="preserve"> заключается в том</w:t>
      </w:r>
      <w:r w:rsidRPr="00DC3311">
        <w:rPr>
          <w:color w:val="000000"/>
          <w:sz w:val="28"/>
          <w:szCs w:val="28"/>
        </w:rPr>
        <w:t>, что целенаправленная и систематическая работа по развитию мелкой моторики у детей младшего возраста способствует формированию интеллектуальных способностей, речевой деятельности, психического и физического развития ребёнка.</w:t>
      </w:r>
    </w:p>
    <w:p w:rsidR="006A0DE9" w:rsidRPr="007A2D8A" w:rsidRDefault="006A0DE9" w:rsidP="00A11D0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 xml:space="preserve">Игры с пальчиками создают благоприятный эмоциональный фон, развивают умение подражать взрослому, учат вслушиваться и понимать смысл речи, повышают речевую активность ребенка. Если ребенок будет выполнять </w:t>
      </w:r>
      <w:r w:rsidRPr="00E0027D">
        <w:rPr>
          <w:color w:val="000000"/>
          <w:sz w:val="28"/>
          <w:szCs w:val="28"/>
        </w:rPr>
        <w:lastRenderedPageBreak/>
        <w:t xml:space="preserve">упражнения, сопровождая их короткими </w:t>
      </w:r>
      <w:r>
        <w:rPr>
          <w:color w:val="000000"/>
          <w:sz w:val="28"/>
          <w:szCs w:val="28"/>
        </w:rPr>
        <w:t xml:space="preserve">стихотворными строками, то </w:t>
      </w:r>
      <w:r w:rsidRPr="00E0027D">
        <w:rPr>
          <w:color w:val="000000"/>
          <w:sz w:val="28"/>
          <w:szCs w:val="28"/>
        </w:rPr>
        <w:t>его речь станет более четкой, ритмичной, яркой, и усилится контроль за выполняемыми движениями. Развивается память ребенка, так как он учится запоминать определенные положения рук и последовательность движений. У ребенка развивается воображение и фанта</w:t>
      </w:r>
      <w:r>
        <w:rPr>
          <w:color w:val="000000"/>
          <w:sz w:val="28"/>
          <w:szCs w:val="28"/>
        </w:rPr>
        <w:t>зия. Овладев всеми упражнениями, о</w:t>
      </w:r>
      <w:r w:rsidRPr="00E0027D">
        <w:rPr>
          <w:color w:val="000000"/>
          <w:sz w:val="28"/>
          <w:szCs w:val="28"/>
        </w:rPr>
        <w:t>н может «рассказывать пальцами» целые истории. Обычно ребенок, имеющий высокий уровень развития мелкой моторики, умеет логически рассуждать, у него достаточно развиты</w:t>
      </w:r>
      <w:r>
        <w:rPr>
          <w:color w:val="000000"/>
          <w:sz w:val="28"/>
          <w:szCs w:val="28"/>
        </w:rPr>
        <w:t xml:space="preserve"> память, внимание, связная речь</w:t>
      </w:r>
      <w:r w:rsidRPr="00BC2849">
        <w:rPr>
          <w:color w:val="FF0000"/>
          <w:sz w:val="28"/>
          <w:szCs w:val="28"/>
        </w:rPr>
        <w:t xml:space="preserve">. </w:t>
      </w:r>
    </w:p>
    <w:p w:rsidR="006A0DE9" w:rsidRDefault="006A0DE9" w:rsidP="008B2D55">
      <w:pPr>
        <w:spacing w:after="0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6A0DE9" w:rsidRDefault="006A0DE9" w:rsidP="007B3C4A">
      <w:pPr>
        <w:pStyle w:val="a3"/>
        <w:spacing w:before="0" w:beforeAutospacing="0" w:after="0" w:afterAutospacing="0" w:line="276" w:lineRule="auto"/>
        <w:ind w:firstLine="42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1.4. </w:t>
      </w:r>
      <w:r w:rsidRPr="00FC60D7">
        <w:rPr>
          <w:b/>
          <w:color w:val="000000"/>
          <w:sz w:val="28"/>
          <w:szCs w:val="28"/>
        </w:rPr>
        <w:t>Цель программы</w:t>
      </w:r>
      <w:r>
        <w:rPr>
          <w:b/>
          <w:color w:val="000000"/>
          <w:sz w:val="28"/>
          <w:szCs w:val="28"/>
        </w:rPr>
        <w:t xml:space="preserve">: </w:t>
      </w:r>
      <w:r w:rsidRPr="00E0027D">
        <w:rPr>
          <w:color w:val="000000"/>
          <w:sz w:val="28"/>
          <w:szCs w:val="28"/>
        </w:rPr>
        <w:t xml:space="preserve">развитие и укрепление мелкой моторики </w:t>
      </w:r>
      <w:r>
        <w:rPr>
          <w:color w:val="000000"/>
          <w:sz w:val="28"/>
          <w:szCs w:val="28"/>
        </w:rPr>
        <w:t xml:space="preserve">рук у детей </w:t>
      </w:r>
      <w:r w:rsidR="002E7673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-4 лет</w:t>
      </w:r>
      <w:r w:rsidRPr="00E0027D">
        <w:rPr>
          <w:color w:val="000000"/>
          <w:sz w:val="28"/>
          <w:szCs w:val="28"/>
        </w:rPr>
        <w:t xml:space="preserve"> в играх, упражнениях и разных </w:t>
      </w:r>
      <w:r>
        <w:rPr>
          <w:color w:val="000000"/>
          <w:sz w:val="28"/>
          <w:szCs w:val="28"/>
        </w:rPr>
        <w:t>видах продуктивной деятельности.</w:t>
      </w:r>
    </w:p>
    <w:p w:rsidR="006A0DE9" w:rsidRPr="007B3C4A" w:rsidRDefault="006A0DE9" w:rsidP="007B3C4A">
      <w:pPr>
        <w:pStyle w:val="a3"/>
        <w:spacing w:before="0" w:beforeAutospacing="0" w:after="0" w:afterAutospacing="0" w:line="276" w:lineRule="auto"/>
        <w:ind w:firstLine="426"/>
        <w:rPr>
          <w:sz w:val="28"/>
          <w:szCs w:val="28"/>
        </w:rPr>
      </w:pPr>
      <w:r w:rsidRPr="00FC60D7">
        <w:rPr>
          <w:b/>
          <w:color w:val="000000"/>
          <w:sz w:val="28"/>
          <w:szCs w:val="28"/>
        </w:rPr>
        <w:t>Задачи программы</w:t>
      </w:r>
      <w:r>
        <w:rPr>
          <w:b/>
          <w:color w:val="000000"/>
          <w:sz w:val="28"/>
          <w:szCs w:val="28"/>
        </w:rPr>
        <w:t>:</w:t>
      </w:r>
    </w:p>
    <w:p w:rsidR="006A0DE9" w:rsidRPr="00E0027D" w:rsidRDefault="006A0DE9" w:rsidP="00B51B1C">
      <w:pPr>
        <w:pStyle w:val="a3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     </w:t>
      </w:r>
      <w:r w:rsidRPr="00E0027D">
        <w:rPr>
          <w:rStyle w:val="a4"/>
          <w:color w:val="000000"/>
          <w:sz w:val="28"/>
          <w:szCs w:val="28"/>
        </w:rPr>
        <w:t>Образовательные: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формирование произвольных ко</w:t>
      </w:r>
      <w:r>
        <w:rPr>
          <w:color w:val="000000"/>
          <w:sz w:val="28"/>
          <w:szCs w:val="28"/>
        </w:rPr>
        <w:t>ординированных движений пальцев, рук, глаз</w:t>
      </w:r>
      <w:r w:rsidRPr="00E0027D">
        <w:rPr>
          <w:color w:val="000000"/>
          <w:sz w:val="28"/>
          <w:szCs w:val="28"/>
        </w:rPr>
        <w:t>, гибкости рук, ритмичности развитие осязательного восприятия (тактильной, кожно</w:t>
      </w:r>
      <w:r>
        <w:rPr>
          <w:color w:val="000000"/>
          <w:sz w:val="28"/>
          <w:szCs w:val="28"/>
        </w:rPr>
        <w:t>й чувствительности пальцев рук)</w:t>
      </w:r>
      <w:r w:rsidRPr="00E0027D">
        <w:rPr>
          <w:color w:val="000000"/>
          <w:sz w:val="28"/>
          <w:szCs w:val="28"/>
        </w:rPr>
        <w:t>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формирование практических умений и навыков;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firstLine="338"/>
        <w:rPr>
          <w:color w:val="000000"/>
          <w:sz w:val="28"/>
          <w:szCs w:val="28"/>
        </w:rPr>
      </w:pPr>
      <w:r w:rsidRPr="00E0027D">
        <w:rPr>
          <w:rStyle w:val="a4"/>
          <w:color w:val="000000"/>
          <w:sz w:val="28"/>
          <w:szCs w:val="28"/>
        </w:rPr>
        <w:t>Развивающие: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 xml:space="preserve">· </w:t>
      </w:r>
      <w:r>
        <w:rPr>
          <w:color w:val="000000"/>
          <w:sz w:val="28"/>
          <w:szCs w:val="28"/>
        </w:rPr>
        <w:t>-</w:t>
      </w:r>
      <w:r w:rsidRPr="00E0027D">
        <w:rPr>
          <w:color w:val="000000"/>
          <w:sz w:val="28"/>
          <w:szCs w:val="28"/>
        </w:rPr>
        <w:t>развитие мелкой моторики пальцев, кистей рук;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совершенствование движений рук;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развитие познавательных психических процессов: произвольное внимание, логическое мышление, зрительное и слуховое восприятие, память;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 xml:space="preserve">· </w:t>
      </w:r>
      <w:r>
        <w:rPr>
          <w:color w:val="000000"/>
          <w:sz w:val="28"/>
          <w:szCs w:val="28"/>
        </w:rPr>
        <w:t>-</w:t>
      </w:r>
      <w:r w:rsidRPr="00E0027D">
        <w:rPr>
          <w:color w:val="000000"/>
          <w:sz w:val="28"/>
          <w:szCs w:val="28"/>
        </w:rPr>
        <w:t>развитие речи детей.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firstLine="338"/>
        <w:rPr>
          <w:color w:val="000000"/>
          <w:sz w:val="28"/>
          <w:szCs w:val="28"/>
        </w:rPr>
      </w:pPr>
      <w:r w:rsidRPr="00E0027D">
        <w:rPr>
          <w:rStyle w:val="a4"/>
          <w:color w:val="000000"/>
          <w:sz w:val="28"/>
          <w:szCs w:val="28"/>
        </w:rPr>
        <w:t>Воспитательные: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воспитывать нравственные качества по отношению к окружающим (доброжелательность, чувство товарищества и т. д.) ;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воспитывать и развивать художественный вкус;</w:t>
      </w:r>
    </w:p>
    <w:p w:rsidR="006A0DE9" w:rsidRPr="00857E07" w:rsidRDefault="006A0DE9" w:rsidP="00F82B9B">
      <w:pPr>
        <w:pStyle w:val="a3"/>
        <w:spacing w:before="0" w:beforeAutospacing="0" w:after="0" w:afterAutospacing="0" w:line="276" w:lineRule="auto"/>
        <w:ind w:left="1080" w:firstLine="33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·-</w:t>
      </w:r>
      <w:r w:rsidRPr="00E0027D">
        <w:rPr>
          <w:color w:val="000000"/>
          <w:sz w:val="28"/>
          <w:szCs w:val="28"/>
        </w:rPr>
        <w:t>воспитывать усидчивость, целенаправленность.</w:t>
      </w:r>
    </w:p>
    <w:p w:rsidR="006A0DE9" w:rsidRDefault="006A0DE9" w:rsidP="00F82B9B">
      <w:pPr>
        <w:pStyle w:val="a3"/>
        <w:spacing w:before="0" w:beforeAutospacing="0" w:after="0" w:afterAutospacing="0" w:line="276" w:lineRule="auto"/>
        <w:ind w:firstLine="426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1.5. </w:t>
      </w:r>
      <w:r w:rsidRPr="00FC60D7">
        <w:rPr>
          <w:b/>
          <w:color w:val="000000"/>
          <w:sz w:val="28"/>
          <w:szCs w:val="28"/>
        </w:rPr>
        <w:t>Возраст детей</w:t>
      </w:r>
      <w:r w:rsidR="002E7673">
        <w:rPr>
          <w:color w:val="000000"/>
          <w:sz w:val="28"/>
          <w:szCs w:val="28"/>
        </w:rPr>
        <w:t>. 3</w:t>
      </w:r>
      <w:r w:rsidRPr="00FC60D7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4</w:t>
      </w:r>
      <w:r w:rsidRPr="00FC60D7">
        <w:rPr>
          <w:color w:val="000000"/>
          <w:sz w:val="28"/>
          <w:szCs w:val="28"/>
        </w:rPr>
        <w:t xml:space="preserve"> года.</w:t>
      </w:r>
    </w:p>
    <w:p w:rsidR="006A0DE9" w:rsidRPr="00FC60D7" w:rsidRDefault="006A0DE9" w:rsidP="00F82B9B">
      <w:pPr>
        <w:pStyle w:val="a3"/>
        <w:spacing w:before="0" w:beforeAutospacing="0" w:after="0" w:afterAutospacing="0" w:line="276" w:lineRule="auto"/>
        <w:ind w:firstLine="426"/>
        <w:rPr>
          <w:color w:val="000000"/>
          <w:sz w:val="28"/>
          <w:szCs w:val="28"/>
        </w:rPr>
      </w:pPr>
      <w:r w:rsidRPr="00FC60D7">
        <w:rPr>
          <w:b/>
          <w:color w:val="000000"/>
          <w:sz w:val="28"/>
          <w:szCs w:val="28"/>
        </w:rPr>
        <w:t>Срок реализации</w:t>
      </w:r>
      <w:r w:rsidRPr="00FC60D7">
        <w:rPr>
          <w:color w:val="000000"/>
          <w:sz w:val="28"/>
          <w:szCs w:val="28"/>
        </w:rPr>
        <w:t xml:space="preserve"> </w:t>
      </w:r>
      <w:r w:rsidRPr="00FC60D7">
        <w:rPr>
          <w:b/>
          <w:color w:val="000000"/>
          <w:sz w:val="28"/>
          <w:szCs w:val="28"/>
        </w:rPr>
        <w:t>программы.</w:t>
      </w:r>
      <w:r>
        <w:rPr>
          <w:color w:val="000000"/>
          <w:sz w:val="28"/>
          <w:szCs w:val="28"/>
        </w:rPr>
        <w:t xml:space="preserve"> </w:t>
      </w:r>
      <w:r w:rsidR="002E7673">
        <w:rPr>
          <w:color w:val="000000"/>
          <w:sz w:val="28"/>
          <w:szCs w:val="28"/>
        </w:rPr>
        <w:t>1</w:t>
      </w:r>
      <w:r w:rsidRPr="00FC60D7">
        <w:rPr>
          <w:color w:val="000000"/>
          <w:sz w:val="28"/>
          <w:szCs w:val="28"/>
        </w:rPr>
        <w:t xml:space="preserve"> год</w:t>
      </w:r>
      <w:r w:rsidR="002E7673">
        <w:rPr>
          <w:color w:val="000000"/>
          <w:sz w:val="28"/>
          <w:szCs w:val="28"/>
        </w:rPr>
        <w:t>.</w:t>
      </w:r>
    </w:p>
    <w:p w:rsidR="006A0DE9" w:rsidRDefault="006A0DE9" w:rsidP="00F82B9B">
      <w:pPr>
        <w:pStyle w:val="a3"/>
        <w:spacing w:before="0" w:beforeAutospacing="0" w:after="0" w:afterAutospacing="0" w:line="276" w:lineRule="auto"/>
        <w:ind w:firstLine="426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Форма детского </w:t>
      </w:r>
      <w:r w:rsidRPr="00FC60D7">
        <w:rPr>
          <w:b/>
          <w:color w:val="000000"/>
          <w:sz w:val="28"/>
          <w:szCs w:val="28"/>
        </w:rPr>
        <w:t>образовательного объединения:</w:t>
      </w:r>
      <w:r w:rsidRPr="00FC60D7">
        <w:rPr>
          <w:color w:val="000000"/>
          <w:sz w:val="28"/>
          <w:szCs w:val="28"/>
        </w:rPr>
        <w:t xml:space="preserve"> кружок.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>Занятия проводятся во второй полов</w:t>
      </w:r>
      <w:r>
        <w:rPr>
          <w:color w:val="000000"/>
          <w:sz w:val="28"/>
          <w:szCs w:val="28"/>
        </w:rPr>
        <w:t>ине дня с подгруппой детей 1 раз в неделю с продолжительностью 15 мин.(3-4г.)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>Курс занятий рассчита</w:t>
      </w:r>
      <w:r>
        <w:rPr>
          <w:color w:val="000000"/>
          <w:sz w:val="28"/>
          <w:szCs w:val="28"/>
        </w:rPr>
        <w:t>н на 8 - 9 месяцев (с сентября по май</w:t>
      </w:r>
      <w:r w:rsidRPr="00E0027D">
        <w:rPr>
          <w:color w:val="000000"/>
          <w:sz w:val="28"/>
          <w:szCs w:val="28"/>
        </w:rPr>
        <w:t xml:space="preserve">). </w:t>
      </w:r>
    </w:p>
    <w:p w:rsidR="006A0DE9" w:rsidRPr="00FC60D7" w:rsidRDefault="006A0DE9" w:rsidP="00E23055">
      <w:pPr>
        <w:pStyle w:val="a3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FC60D7">
        <w:rPr>
          <w:b/>
          <w:color w:val="000000"/>
          <w:sz w:val="28"/>
          <w:szCs w:val="28"/>
        </w:rPr>
        <w:t>Режим организации занятий</w:t>
      </w:r>
      <w:r w:rsidRPr="00FC60D7">
        <w:rPr>
          <w:color w:val="000000"/>
          <w:sz w:val="28"/>
          <w:szCs w:val="28"/>
        </w:rPr>
        <w:t xml:space="preserve">: </w:t>
      </w:r>
    </w:p>
    <w:p w:rsidR="006A0DE9" w:rsidRPr="00FC60D7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общее кол-во занятий в год: 32-36 занятий</w:t>
      </w:r>
    </w:p>
    <w:p w:rsidR="006A0DE9" w:rsidRPr="00FC60D7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кол-во занятий в неделю: 1 занятие</w:t>
      </w:r>
    </w:p>
    <w:p w:rsidR="006A0DE9" w:rsidRPr="00FC60D7" w:rsidRDefault="002E7673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периодичность занятий: </w:t>
      </w:r>
      <w:r w:rsidR="006A0DE9">
        <w:rPr>
          <w:color w:val="000000"/>
          <w:sz w:val="28"/>
          <w:szCs w:val="28"/>
        </w:rPr>
        <w:t>15</w:t>
      </w:r>
      <w:r w:rsidR="006A0DE9" w:rsidRPr="00FC60D7">
        <w:rPr>
          <w:color w:val="000000"/>
          <w:sz w:val="28"/>
          <w:szCs w:val="28"/>
        </w:rPr>
        <w:t xml:space="preserve"> минут </w:t>
      </w:r>
    </w:p>
    <w:p w:rsidR="006A0DE9" w:rsidRPr="00FC60D7" w:rsidRDefault="006A0DE9" w:rsidP="00B51B1C">
      <w:pPr>
        <w:pStyle w:val="a3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1.6. </w:t>
      </w:r>
      <w:r w:rsidRPr="00FC60D7">
        <w:rPr>
          <w:b/>
          <w:color w:val="000000"/>
          <w:sz w:val="28"/>
          <w:szCs w:val="28"/>
        </w:rPr>
        <w:t xml:space="preserve">Ожидаемые результаты и способы их проверки. </w:t>
      </w:r>
    </w:p>
    <w:p w:rsidR="006A0DE9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23055">
        <w:rPr>
          <w:color w:val="000000"/>
          <w:sz w:val="28"/>
          <w:szCs w:val="28"/>
        </w:rPr>
        <w:t>К концу года дети умеют управлять своими действиями и концентрировать внимание, согласовывать движения кистей рук со словами пальчиковых игр, у детей развивается гибкость и подвижность пальцев и кистей рук.</w:t>
      </w:r>
      <w:r w:rsidRPr="00E0027D">
        <w:rPr>
          <w:color w:val="000000"/>
          <w:sz w:val="28"/>
          <w:szCs w:val="28"/>
        </w:rPr>
        <w:t xml:space="preserve"> Развивается эстетический вкус, аккуратность, усидчивость. У детей выявляется улучшение показателей мелкой моторики пальцев рук, умение ориентироваться на плоскости, и как следствие, улучшение речевой активности.</w:t>
      </w:r>
    </w:p>
    <w:p w:rsidR="006A0DE9" w:rsidRPr="00E0027D" w:rsidRDefault="006A0DE9" w:rsidP="00E23055">
      <w:pPr>
        <w:pStyle w:val="a3"/>
        <w:spacing w:before="0" w:beforeAutospacing="0" w:after="0" w:afterAutospacing="0" w:line="276" w:lineRule="auto"/>
        <w:ind w:firstLine="480"/>
        <w:rPr>
          <w:color w:val="000000"/>
          <w:sz w:val="28"/>
          <w:szCs w:val="28"/>
        </w:rPr>
      </w:pPr>
      <w:r w:rsidRPr="00E0027D">
        <w:rPr>
          <w:color w:val="000000"/>
          <w:sz w:val="28"/>
          <w:szCs w:val="28"/>
        </w:rPr>
        <w:t>Итогом детской деятельности могут служить выставки детских работ, совместные с родителями работы с использованием приобретенных навыков.</w:t>
      </w:r>
    </w:p>
    <w:p w:rsidR="006A0DE9" w:rsidRDefault="006A0DE9" w:rsidP="00D50DCE">
      <w:pPr>
        <w:pStyle w:val="a3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1.7.</w:t>
      </w:r>
      <w:r w:rsidRPr="0034672C">
        <w:rPr>
          <w:b/>
          <w:bCs/>
          <w:color w:val="000000"/>
          <w:sz w:val="28"/>
          <w:szCs w:val="28"/>
        </w:rPr>
        <w:t>Формы занятий</w:t>
      </w:r>
      <w:r>
        <w:rPr>
          <w:b/>
          <w:bCs/>
          <w:color w:val="000000"/>
          <w:sz w:val="28"/>
          <w:szCs w:val="28"/>
        </w:rPr>
        <w:t>,</w:t>
      </w:r>
      <w:r w:rsidRPr="0034672C">
        <w:rPr>
          <w:b/>
          <w:bCs/>
          <w:color w:val="000000"/>
          <w:sz w:val="28"/>
          <w:szCs w:val="28"/>
        </w:rPr>
        <w:t xml:space="preserve"> планируемых по каждой теме или разделу.</w:t>
      </w:r>
    </w:p>
    <w:p w:rsidR="006A0DE9" w:rsidRPr="00D43281" w:rsidRDefault="006A0DE9" w:rsidP="00D50DCE">
      <w:pPr>
        <w:pStyle w:val="a3"/>
        <w:rPr>
          <w:color w:val="000000"/>
          <w:sz w:val="28"/>
          <w:szCs w:val="28"/>
        </w:rPr>
      </w:pPr>
      <w:r w:rsidRPr="000537AF">
        <w:rPr>
          <w:color w:val="000000"/>
          <w:sz w:val="28"/>
          <w:szCs w:val="28"/>
        </w:rPr>
        <w:t>Занятия целиком проходят в форме игры. Игровые приемы обеспечивают динамичность процесса обучения, максимально удовлетворяют потребности ребенка в самостоятельности – речевой и поведенческой (движения, действия и т.п.) Основной упор сделан на применении дидактических игр и игровых упражнений, которые могут проводиться в комплексе и самостоятельно, в зависимости от уровня развития и подгото</w:t>
      </w:r>
      <w:r>
        <w:rPr>
          <w:color w:val="000000"/>
          <w:sz w:val="28"/>
          <w:szCs w:val="28"/>
        </w:rPr>
        <w:t>вленности ребенка к восприятию.</w:t>
      </w:r>
    </w:p>
    <w:p w:rsidR="006A0DE9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211C7">
        <w:rPr>
          <w:color w:val="000000"/>
          <w:sz w:val="28"/>
          <w:szCs w:val="28"/>
        </w:rPr>
        <w:t>На занятиях предусматриваются следующие формы организации учебной деятельности</w:t>
      </w:r>
      <w:r>
        <w:rPr>
          <w:color w:val="000000"/>
          <w:sz w:val="28"/>
          <w:szCs w:val="28"/>
        </w:rPr>
        <w:t>:</w:t>
      </w:r>
    </w:p>
    <w:p w:rsidR="006A0DE9" w:rsidRPr="000537AF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Фронтальная;</w:t>
      </w:r>
    </w:p>
    <w:p w:rsidR="006A0DE9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Индивидуальная;</w:t>
      </w:r>
    </w:p>
    <w:p w:rsidR="006A0DE9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095FBD">
        <w:rPr>
          <w:color w:val="000000"/>
          <w:sz w:val="28"/>
          <w:szCs w:val="28"/>
        </w:rPr>
        <w:t>Коллективное творчество.</w:t>
      </w:r>
    </w:p>
    <w:p w:rsidR="006A0DE9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211C7">
        <w:rPr>
          <w:color w:val="000000"/>
          <w:sz w:val="28"/>
          <w:szCs w:val="28"/>
        </w:rPr>
        <w:t xml:space="preserve"> Они включают в себя теоретическую часть и практ</w:t>
      </w:r>
      <w:r>
        <w:rPr>
          <w:color w:val="000000"/>
          <w:sz w:val="28"/>
          <w:szCs w:val="28"/>
        </w:rPr>
        <w:t>ическую деятельность</w:t>
      </w:r>
      <w:r w:rsidRPr="00C211C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C211C7">
        <w:rPr>
          <w:color w:val="000000"/>
          <w:sz w:val="28"/>
          <w:szCs w:val="28"/>
        </w:rPr>
        <w:t>Теоретическая часть дается в форме бесед с просмотром иллюстративного материала (с использованием компьютерных технологий). Изложение учебного материала имеет эмоционально – логическую последовательность, которая неизбежно приведет детей к высшей точке удивления и переживания.</w:t>
      </w:r>
    </w:p>
    <w:p w:rsidR="006A0DE9" w:rsidRDefault="006A0DE9" w:rsidP="009E5F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6A0DE9" w:rsidRDefault="006A0DE9" w:rsidP="009E5F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6A0DE9" w:rsidRPr="009E5FD3" w:rsidRDefault="006A0DE9" w:rsidP="009E5F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1.8. </w:t>
      </w:r>
      <w:r w:rsidRPr="009E5FD3">
        <w:rPr>
          <w:b/>
          <w:bCs/>
          <w:color w:val="000000"/>
          <w:sz w:val="28"/>
          <w:szCs w:val="28"/>
        </w:rPr>
        <w:t>Структура занятия включает в себя следующие элементы:</w:t>
      </w:r>
    </w:p>
    <w:p w:rsidR="006A0DE9" w:rsidRPr="0034672C" w:rsidRDefault="006A0DE9" w:rsidP="009E5F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 </w:t>
      </w:r>
      <w:r w:rsidRPr="0034672C">
        <w:rPr>
          <w:bCs/>
          <w:color w:val="000000"/>
          <w:sz w:val="28"/>
          <w:szCs w:val="28"/>
        </w:rPr>
        <w:t>Пальчиковую игру на развитие мелкой мускулатуры рук, памяти, внимания.</w:t>
      </w:r>
    </w:p>
    <w:p w:rsidR="006A0DE9" w:rsidRPr="0034672C" w:rsidRDefault="006A0DE9" w:rsidP="009E5F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</w:t>
      </w:r>
      <w:r w:rsidRPr="0034672C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Дидактические игры и упражнения (р</w:t>
      </w:r>
      <w:r w:rsidRPr="0034672C">
        <w:rPr>
          <w:bCs/>
          <w:color w:val="000000"/>
          <w:sz w:val="28"/>
          <w:szCs w:val="28"/>
        </w:rPr>
        <w:t>абота с на</w:t>
      </w:r>
      <w:r>
        <w:rPr>
          <w:bCs/>
          <w:color w:val="000000"/>
          <w:sz w:val="28"/>
          <w:szCs w:val="28"/>
        </w:rPr>
        <w:t>глядными материалами, пособиями).</w:t>
      </w:r>
    </w:p>
    <w:p w:rsidR="006A0DE9" w:rsidRDefault="006A0DE9" w:rsidP="009E5F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</w:t>
      </w:r>
      <w:r w:rsidRPr="0034672C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Самомассаж</w:t>
      </w:r>
    </w:p>
    <w:p w:rsidR="006A0DE9" w:rsidRPr="00D43281" w:rsidRDefault="006A0DE9" w:rsidP="00D50DC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A0DE9" w:rsidRDefault="006A0DE9" w:rsidP="005303C0">
      <w:pPr>
        <w:spacing w:after="0"/>
        <w:ind w:firstLine="426"/>
        <w:jc w:val="center"/>
        <w:rPr>
          <w:b/>
          <w:color w:val="000000"/>
          <w:sz w:val="28"/>
          <w:szCs w:val="28"/>
        </w:rPr>
      </w:pPr>
    </w:p>
    <w:p w:rsidR="006A0DE9" w:rsidRDefault="006A0DE9" w:rsidP="008B2D55">
      <w:pPr>
        <w:spacing w:after="0"/>
        <w:ind w:firstLine="426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2. СОДЕРЖАТЕЛЬНЫЙ РАЗДЕЛ</w:t>
      </w:r>
    </w:p>
    <w:p w:rsidR="006A0DE9" w:rsidRDefault="006A0DE9" w:rsidP="005303C0">
      <w:pPr>
        <w:spacing w:after="0"/>
        <w:ind w:firstLine="426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Описание форм, методов и средств реализации программы. </w:t>
      </w:r>
      <w:r w:rsidRPr="00AB3658">
        <w:rPr>
          <w:rFonts w:ascii="Times New Roman" w:hAnsi="Times New Roman"/>
          <w:sz w:val="28"/>
          <w:szCs w:val="28"/>
          <w:lang w:eastAsia="ru-RU"/>
        </w:rPr>
        <w:t xml:space="preserve">Методика позволяет детям интенсивно заниматься и не утомляться за счет постоянной смены видов деятельности и переключения внимания. Занятия в кружке отличаются комплексным подходом, направлены на развитие всех необходимых </w:t>
      </w:r>
      <w:r w:rsidRPr="00AB3658">
        <w:rPr>
          <w:rFonts w:ascii="Times New Roman" w:hAnsi="Times New Roman"/>
          <w:sz w:val="28"/>
          <w:szCs w:val="28"/>
          <w:lang w:eastAsia="ru-RU"/>
        </w:rPr>
        <w:lastRenderedPageBreak/>
        <w:t>психологических компонентов: познавательных процессов, коммуникативных навыков, эмоционально-волевой сферы и мелкой моторики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A0DE9" w:rsidRPr="00A11D05" w:rsidRDefault="006A0DE9" w:rsidP="005303C0">
      <w:pPr>
        <w:spacing w:after="0"/>
        <w:ind w:firstLine="426"/>
        <w:rPr>
          <w:rFonts w:ascii="Times New Roman" w:hAnsi="Times New Roman"/>
          <w:sz w:val="28"/>
          <w:szCs w:val="28"/>
          <w:lang w:eastAsia="ru-RU"/>
        </w:rPr>
      </w:pPr>
      <w:r w:rsidRPr="00A11D05">
        <w:rPr>
          <w:rFonts w:ascii="Times New Roman" w:hAnsi="Times New Roman"/>
          <w:sz w:val="28"/>
          <w:szCs w:val="28"/>
        </w:rPr>
        <w:t>Для развития моторики рук на занятиях данного кружка используются следующие приемы, игры и упражнения:</w:t>
      </w:r>
    </w:p>
    <w:p w:rsidR="006A0DE9" w:rsidRPr="00AB3658" w:rsidRDefault="006A0DE9" w:rsidP="005303C0">
      <w:pPr>
        <w:pStyle w:val="a3"/>
        <w:spacing w:before="0" w:beforeAutospacing="0" w:after="0" w:afterAutospacing="0" w:line="276" w:lineRule="auto"/>
        <w:ind w:firstLine="480"/>
        <w:rPr>
          <w:sz w:val="28"/>
          <w:szCs w:val="28"/>
        </w:rPr>
      </w:pPr>
      <w:r w:rsidRPr="00AB3658">
        <w:rPr>
          <w:sz w:val="28"/>
          <w:szCs w:val="28"/>
        </w:rPr>
        <w:t>• самомассаж кистей рук;</w:t>
      </w:r>
    </w:p>
    <w:p w:rsidR="006A0DE9" w:rsidRPr="00AB3658" w:rsidRDefault="006A0DE9" w:rsidP="005303C0">
      <w:pPr>
        <w:pStyle w:val="a3"/>
        <w:spacing w:before="0" w:beforeAutospacing="0" w:after="0" w:afterAutospacing="0" w:line="276" w:lineRule="auto"/>
        <w:ind w:firstLine="480"/>
        <w:rPr>
          <w:sz w:val="28"/>
          <w:szCs w:val="28"/>
        </w:rPr>
      </w:pPr>
      <w:r w:rsidRPr="00AB3658">
        <w:rPr>
          <w:sz w:val="28"/>
          <w:szCs w:val="28"/>
        </w:rPr>
        <w:t>• пальчиковая гимнастика и пальчиковые игры;</w:t>
      </w:r>
    </w:p>
    <w:p w:rsidR="006A0DE9" w:rsidRPr="00AB3658" w:rsidRDefault="006A0DE9" w:rsidP="005303C0">
      <w:pPr>
        <w:pStyle w:val="a3"/>
        <w:spacing w:before="0" w:beforeAutospacing="0" w:after="0" w:afterAutospacing="0" w:line="276" w:lineRule="auto"/>
        <w:ind w:firstLine="480"/>
        <w:rPr>
          <w:sz w:val="28"/>
          <w:szCs w:val="28"/>
        </w:rPr>
      </w:pPr>
      <w:r w:rsidRPr="00AB3658">
        <w:rPr>
          <w:sz w:val="28"/>
          <w:szCs w:val="28"/>
        </w:rPr>
        <w:t>• выполнение движений с мелкими предметами (мозаика, конструктор, крупы, мелкие игрушки, счетные палочки, пуговицы, бусины)</w:t>
      </w:r>
    </w:p>
    <w:p w:rsidR="006A0DE9" w:rsidRPr="00AB722B" w:rsidRDefault="006A0DE9" w:rsidP="005303C0">
      <w:pPr>
        <w:pStyle w:val="a3"/>
        <w:spacing w:before="0" w:beforeAutospacing="0" w:after="0" w:afterAutospacing="0" w:line="276" w:lineRule="auto"/>
        <w:ind w:firstLine="480"/>
        <w:rPr>
          <w:sz w:val="28"/>
          <w:szCs w:val="28"/>
        </w:rPr>
      </w:pPr>
      <w:r w:rsidRPr="00AB3658">
        <w:rPr>
          <w:sz w:val="28"/>
          <w:szCs w:val="28"/>
        </w:rPr>
        <w:t xml:space="preserve">В данной программе предпринята попытка, по-новому подойти к организации, содержанию и методам работы. Особое внимание уделено взаимодействию </w:t>
      </w:r>
      <w:r>
        <w:rPr>
          <w:sz w:val="28"/>
          <w:szCs w:val="28"/>
        </w:rPr>
        <w:t xml:space="preserve">ДОУ с семьёй. </w:t>
      </w:r>
    </w:p>
    <w:p w:rsidR="006A0DE9" w:rsidRPr="00FC60D7" w:rsidRDefault="006A0DE9" w:rsidP="005303C0">
      <w:pPr>
        <w:pStyle w:val="a3"/>
        <w:spacing w:before="0" w:beforeAutospacing="0" w:after="0" w:afterAutospacing="0" w:line="276" w:lineRule="auto"/>
        <w:ind w:firstLine="426"/>
        <w:rPr>
          <w:color w:val="000000"/>
          <w:sz w:val="28"/>
          <w:szCs w:val="28"/>
        </w:rPr>
      </w:pPr>
      <w:r w:rsidRPr="00FC60D7">
        <w:rPr>
          <w:b/>
          <w:color w:val="000000"/>
          <w:sz w:val="28"/>
          <w:szCs w:val="28"/>
        </w:rPr>
        <w:t>Педагогическая целесообразность программы</w:t>
      </w:r>
      <w:r w:rsidRPr="00FC60D7">
        <w:rPr>
          <w:color w:val="000000"/>
          <w:sz w:val="28"/>
          <w:szCs w:val="28"/>
        </w:rPr>
        <w:t>.</w:t>
      </w:r>
    </w:p>
    <w:p w:rsidR="006A0DE9" w:rsidRPr="00AB722B" w:rsidRDefault="006A0DE9" w:rsidP="005303C0">
      <w:pPr>
        <w:pStyle w:val="a3"/>
        <w:spacing w:before="0" w:beforeAutospacing="0" w:after="0" w:afterAutospacing="0" w:line="276" w:lineRule="auto"/>
        <w:rPr>
          <w:i/>
          <w:sz w:val="28"/>
          <w:szCs w:val="28"/>
        </w:rPr>
      </w:pPr>
      <w:r w:rsidRPr="00AB722B">
        <w:rPr>
          <w:i/>
          <w:sz w:val="28"/>
          <w:szCs w:val="28"/>
        </w:rPr>
        <w:t>Принципы и подходы к формированию программы.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Основным принципом реализации Программы является создание максимально благоприятных ситуаций для развития каждого ребёнка в соответствии с его возрастными и индивидуальными особенностями, социальными возможностями и врождёнными способностями.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В целях организации качественной работы по указанному принципу предполагается также использование таких принципов, как: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- научной обоснованности и практической применимости;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- развивающий характер обучения, основанный на детской активности;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- интеграция образовательных областей в соответствии с возрастными возможностями и особенностями воспитанников;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- комплексно – тематическое построение образовательного процесса;</w:t>
      </w:r>
    </w:p>
    <w:p w:rsidR="006A0DE9" w:rsidRPr="00D43216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>- единство воспитательных, развивающих и обучающих целей и задач процесса образования детей дошкольного возраста, в ходе реализации, которых формируются такие знания, умения и навыки, которые имеют непосредственное о</w:t>
      </w:r>
      <w:r>
        <w:rPr>
          <w:sz w:val="28"/>
          <w:szCs w:val="28"/>
        </w:rPr>
        <w:t>тношение к развитию дошкольника.</w:t>
      </w:r>
    </w:p>
    <w:p w:rsidR="006A0DE9" w:rsidRPr="005303C0" w:rsidRDefault="006A0DE9" w:rsidP="005303C0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D43216">
        <w:rPr>
          <w:sz w:val="28"/>
          <w:szCs w:val="28"/>
        </w:rPr>
        <w:t xml:space="preserve">Использование указанных принципов при организации и осуществлении учебного процесса с детьми младшего дошкольного возраста будет способствовать их полноценному психическому развитию, качественному восприятию всего учебно-развивающего материала Программы, способствовать решению задач по </w:t>
      </w:r>
      <w:r>
        <w:rPr>
          <w:sz w:val="28"/>
          <w:szCs w:val="28"/>
        </w:rPr>
        <w:t>развитию мелкой моторики детей.</w:t>
      </w:r>
    </w:p>
    <w:p w:rsidR="006A0DE9" w:rsidRDefault="006A0DE9" w:rsidP="00B51B1C">
      <w:pPr>
        <w:pStyle w:val="a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Pr="00FC60D7">
        <w:rPr>
          <w:b/>
          <w:color w:val="000000"/>
          <w:sz w:val="28"/>
          <w:szCs w:val="28"/>
        </w:rPr>
        <w:t>Форма подведения итогов:</w:t>
      </w:r>
      <w:r w:rsidRPr="00FC60D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 w:rsidRPr="00F82B9B">
        <w:rPr>
          <w:color w:val="000000"/>
          <w:sz w:val="28"/>
          <w:szCs w:val="28"/>
        </w:rPr>
        <w:t>едагогический мониторинг проводи</w:t>
      </w:r>
      <w:r>
        <w:rPr>
          <w:color w:val="000000"/>
          <w:sz w:val="28"/>
          <w:szCs w:val="28"/>
        </w:rPr>
        <w:t>тся 2 раза в год (первичная в сентябре-октябре</w:t>
      </w:r>
      <w:r w:rsidRPr="001E4AD5">
        <w:rPr>
          <w:color w:val="000000"/>
          <w:sz w:val="28"/>
          <w:szCs w:val="28"/>
        </w:rPr>
        <w:t>, итоговая в мае).</w:t>
      </w:r>
    </w:p>
    <w:p w:rsidR="006A0DE9" w:rsidRDefault="006A0DE9" w:rsidP="008B2D55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</w:t>
      </w:r>
      <w:r w:rsidRPr="008B2D55">
        <w:rPr>
          <w:b/>
          <w:color w:val="000000"/>
          <w:sz w:val="28"/>
          <w:szCs w:val="28"/>
        </w:rPr>
        <w:t>Содержание программы</w:t>
      </w:r>
    </w:p>
    <w:tbl>
      <w:tblPr>
        <w:tblpPr w:leftFromText="180" w:rightFromText="180" w:vertAnchor="text" w:horzAnchor="margin" w:tblpY="323"/>
        <w:tblW w:w="1045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48"/>
        <w:gridCol w:w="6804"/>
      </w:tblGrid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Наименование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Дополнительная образовательная программа</w:t>
            </w:r>
            <w:r w:rsidRPr="00046E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Волшебные </w:t>
            </w:r>
            <w:r w:rsidRPr="00046E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ладошки</w:t>
            </w: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(далее - Программа)</w:t>
            </w:r>
          </w:p>
        </w:tc>
      </w:tr>
      <w:tr w:rsidR="006A0DE9" w:rsidRPr="006F1AEE" w:rsidTr="00FA3C1F">
        <w:trPr>
          <w:trHeight w:val="541"/>
        </w:trPr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Руководитель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  <w:vAlign w:val="center"/>
          </w:tcPr>
          <w:p w:rsidR="006A0DE9" w:rsidRPr="00317EB8" w:rsidRDefault="006A0DE9" w:rsidP="00FA3C1F">
            <w:pPr>
              <w:tabs>
                <w:tab w:val="left" w:pos="993"/>
                <w:tab w:val="left" w:pos="7584"/>
              </w:tabs>
              <w:spacing w:after="0" w:line="240" w:lineRule="auto"/>
              <w:ind w:left="38" w:hang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Педагог-психолог: Хамзина Г.Р.</w:t>
            </w:r>
          </w:p>
        </w:tc>
      </w:tr>
      <w:tr w:rsidR="006A0DE9" w:rsidRPr="006F1AEE" w:rsidTr="00FA3C1F">
        <w:trPr>
          <w:trHeight w:val="459"/>
        </w:trPr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Организация-исполнитель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МАДОУ «Детский сад № 97 «Пчелка</w:t>
            </w: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</w:t>
            </w:r>
          </w:p>
        </w:tc>
      </w:tr>
      <w:tr w:rsidR="006A0DE9" w:rsidRPr="006F1AEE" w:rsidTr="00FA3C1F">
        <w:trPr>
          <w:trHeight w:val="596"/>
        </w:trPr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Адрес организации</w:t>
            </w:r>
          </w:p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исполнителя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г.Набережные Челны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B007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развитие и укрепление мелкой моторики рук у детей </w:t>
            </w:r>
            <w:r w:rsidR="002E7673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-4 лет </w:t>
            </w:r>
            <w:r w:rsidRPr="00CB0076">
              <w:rPr>
                <w:rFonts w:ascii="Times New Roman" w:hAnsi="Times New Roman"/>
                <w:color w:val="000000"/>
                <w:sz w:val="28"/>
                <w:szCs w:val="28"/>
              </w:rPr>
              <w:t>в играх, упражнениях и разных видах продуктивной деятельности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физкультурно – оздоровительная,</w:t>
            </w:r>
          </w:p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речевая, художественно-эстетическая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Срок реализации программы 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2E7673" w:rsidP="002E767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6A0DE9"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Вид программы</w:t>
            </w:r>
          </w:p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Уровень реализации </w:t>
            </w: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адаптированная  </w:t>
            </w:r>
          </w:p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дошкольное  образование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Система реализации контроля за исполнением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координацию деятельности по реализации программы осуществляет администрация образовательного учреждения;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317EB8">
              <w:rPr>
                <w:rFonts w:ascii="Times New Roman" w:hAnsi="Times New Roman"/>
                <w:color w:val="000000"/>
                <w:sz w:val="28"/>
                <w:szCs w:val="28"/>
              </w:rPr>
              <w:t>практическую работу осуществляет педагогический коллектив</w:t>
            </w:r>
          </w:p>
        </w:tc>
      </w:tr>
      <w:tr w:rsidR="006A0DE9" w:rsidRPr="006F1AEE" w:rsidTr="00FA3C1F">
        <w:tc>
          <w:tcPr>
            <w:tcW w:w="3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17EB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Ожидаемые конечные результаты программы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4" w:type="dxa"/>
              <w:left w:w="104" w:type="dxa"/>
              <w:bottom w:w="104" w:type="dxa"/>
              <w:right w:w="104" w:type="dxa"/>
            </w:tcMar>
          </w:tcPr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7EB8">
              <w:rPr>
                <w:rFonts w:ascii="Times New Roman" w:hAnsi="Times New Roman"/>
                <w:sz w:val="28"/>
                <w:szCs w:val="28"/>
                <w:lang w:eastAsia="ru-RU"/>
              </w:rPr>
              <w:t>Знать:</w:t>
            </w:r>
          </w:p>
          <w:p w:rsidR="006A0DE9" w:rsidRPr="00534712" w:rsidRDefault="006A0DE9" w:rsidP="00FA3C1F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34712">
              <w:rPr>
                <w:rFonts w:ascii="Times New Roman" w:hAnsi="Times New Roman"/>
                <w:sz w:val="28"/>
                <w:szCs w:val="28"/>
                <w:lang w:eastAsia="ru-RU"/>
              </w:rPr>
              <w:t>названия пальцев рук, их очередность;</w:t>
            </w:r>
          </w:p>
          <w:p w:rsidR="006A0DE9" w:rsidRPr="00534712" w:rsidRDefault="006A0DE9" w:rsidP="00FA3C1F">
            <w:pPr>
              <w:pStyle w:val="ab"/>
              <w:numPr>
                <w:ilvl w:val="0"/>
                <w:numId w:val="1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34712">
              <w:rPr>
                <w:rFonts w:ascii="Times New Roman" w:hAnsi="Times New Roman"/>
                <w:sz w:val="28"/>
                <w:szCs w:val="28"/>
                <w:lang w:eastAsia="ru-RU"/>
              </w:rPr>
              <w:t>небольшие по размеру пальчиковые игры с движениями, соответствующие тексту.</w:t>
            </w:r>
          </w:p>
          <w:p w:rsidR="006A0DE9" w:rsidRPr="00317EB8" w:rsidRDefault="006A0DE9" w:rsidP="00FA3C1F">
            <w:pPr>
              <w:spacing w:after="0" w:line="240" w:lineRule="auto"/>
              <w:ind w:left="4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7EB8">
              <w:rPr>
                <w:rFonts w:ascii="Times New Roman" w:hAnsi="Times New Roman"/>
                <w:sz w:val="28"/>
                <w:szCs w:val="28"/>
                <w:lang w:eastAsia="ru-RU"/>
              </w:rPr>
              <w:t>Уметь:</w:t>
            </w:r>
          </w:p>
          <w:p w:rsidR="006A0DE9" w:rsidRPr="00EB35E0" w:rsidRDefault="006A0DE9" w:rsidP="00FA3C1F">
            <w:pPr>
              <w:pStyle w:val="ab"/>
              <w:numPr>
                <w:ilvl w:val="0"/>
                <w:numId w:val="6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B35E0">
              <w:rPr>
                <w:rFonts w:ascii="Times New Roman" w:hAnsi="Times New Roman"/>
                <w:sz w:val="28"/>
                <w:szCs w:val="28"/>
                <w:lang w:eastAsia="ru-RU"/>
              </w:rPr>
              <w:t>управлять своими действиями и концентрировать внимание на одном виде деятельности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6A0DE9" w:rsidRPr="00EB35E0" w:rsidRDefault="006A0DE9" w:rsidP="00FA3C1F">
            <w:pPr>
              <w:pStyle w:val="ab"/>
              <w:numPr>
                <w:ilvl w:val="0"/>
                <w:numId w:val="6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B35E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согласовывать движения кистей рук со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словами пальчиковых игр;</w:t>
            </w:r>
          </w:p>
          <w:p w:rsidR="006A0DE9" w:rsidRPr="00EB35E0" w:rsidRDefault="006A0DE9" w:rsidP="00FA3C1F">
            <w:pPr>
              <w:pStyle w:val="ab"/>
              <w:numPr>
                <w:ilvl w:val="0"/>
                <w:numId w:val="6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B35E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выполнять движения пальчиковых игр как левой, так и правой рукой и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обеими вместе.</w:t>
            </w:r>
          </w:p>
          <w:p w:rsidR="006A0DE9" w:rsidRPr="00317EB8" w:rsidRDefault="006A0DE9" w:rsidP="00FA3C1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7EB8">
              <w:rPr>
                <w:rFonts w:ascii="Times New Roman" w:hAnsi="Times New Roman"/>
                <w:sz w:val="28"/>
                <w:szCs w:val="28"/>
                <w:lang w:eastAsia="ru-RU"/>
              </w:rPr>
              <w:t>Владеть:</w:t>
            </w:r>
          </w:p>
          <w:p w:rsidR="006A0DE9" w:rsidRPr="00EB35E0" w:rsidRDefault="006A0DE9" w:rsidP="00FA3C1F">
            <w:pPr>
              <w:pStyle w:val="ab"/>
              <w:numPr>
                <w:ilvl w:val="0"/>
                <w:numId w:val="7"/>
              </w:numPr>
              <w:spacing w:after="0" w:line="240" w:lineRule="auto"/>
              <w:ind w:left="321" w:hanging="28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приёмами работы с различными предметами.</w:t>
            </w:r>
          </w:p>
        </w:tc>
      </w:tr>
    </w:tbl>
    <w:p w:rsidR="006A0DE9" w:rsidRDefault="006A0DE9" w:rsidP="00DA3F01">
      <w:pPr>
        <w:pStyle w:val="11"/>
        <w:keepNext/>
        <w:keepLines/>
        <w:shd w:val="clear" w:color="auto" w:fill="auto"/>
        <w:tabs>
          <w:tab w:val="left" w:pos="2667"/>
        </w:tabs>
        <w:spacing w:line="240" w:lineRule="auto"/>
        <w:jc w:val="both"/>
      </w:pPr>
      <w:bookmarkStart w:id="2" w:name="bookmark17"/>
    </w:p>
    <w:p w:rsidR="006A0DE9" w:rsidRDefault="006A0DE9" w:rsidP="00F51321">
      <w:pPr>
        <w:pStyle w:val="11"/>
        <w:keepNext/>
        <w:keepLines/>
        <w:shd w:val="clear" w:color="auto" w:fill="auto"/>
        <w:tabs>
          <w:tab w:val="left" w:pos="2667"/>
        </w:tabs>
        <w:spacing w:line="240" w:lineRule="auto"/>
      </w:pPr>
      <w:r>
        <w:t xml:space="preserve">2.2. </w:t>
      </w:r>
      <w:r w:rsidRPr="00DA3F01">
        <w:t>Взаимодействие с родителями, социумом</w:t>
      </w:r>
      <w:bookmarkEnd w:id="2"/>
    </w:p>
    <w:p w:rsidR="006A0DE9" w:rsidRPr="00DA3F01" w:rsidRDefault="006A0DE9" w:rsidP="00F51321">
      <w:pPr>
        <w:pStyle w:val="11"/>
        <w:keepNext/>
        <w:keepLines/>
        <w:shd w:val="clear" w:color="auto" w:fill="auto"/>
        <w:tabs>
          <w:tab w:val="left" w:pos="2667"/>
        </w:tabs>
        <w:spacing w:line="240" w:lineRule="auto"/>
      </w:pPr>
    </w:p>
    <w:p w:rsidR="006A0DE9" w:rsidRPr="00DA3F01" w:rsidRDefault="006A0DE9" w:rsidP="00DA3F01">
      <w:pPr>
        <w:ind w:left="300" w:hanging="300"/>
        <w:rPr>
          <w:rFonts w:ascii="Times New Roman" w:hAnsi="Times New Roman"/>
          <w:sz w:val="28"/>
          <w:szCs w:val="28"/>
        </w:rPr>
      </w:pPr>
      <w:r w:rsidRPr="00DA3F01">
        <w:rPr>
          <w:rFonts w:ascii="Times New Roman" w:hAnsi="Times New Roman"/>
          <w:sz w:val="28"/>
          <w:szCs w:val="28"/>
        </w:rPr>
        <w:lastRenderedPageBreak/>
        <w:t>Цель работы - расширение и укрепление связей родителей с ДОУ.</w:t>
      </w:r>
    </w:p>
    <w:p w:rsidR="006A0DE9" w:rsidRPr="00DA3F01" w:rsidRDefault="006A0DE9" w:rsidP="00DA3F01">
      <w:pPr>
        <w:ind w:left="300" w:hanging="300"/>
        <w:rPr>
          <w:rFonts w:ascii="Times New Roman" w:hAnsi="Times New Roman"/>
          <w:sz w:val="28"/>
          <w:szCs w:val="28"/>
        </w:rPr>
      </w:pPr>
      <w:r w:rsidRPr="00DA3F01">
        <w:rPr>
          <w:rFonts w:ascii="Times New Roman" w:hAnsi="Times New Roman"/>
          <w:sz w:val="28"/>
          <w:szCs w:val="28"/>
        </w:rPr>
        <w:t>Формы работы:</w:t>
      </w:r>
    </w:p>
    <w:p w:rsidR="006A0DE9" w:rsidRPr="00DA3F01" w:rsidRDefault="006A0DE9" w:rsidP="00DA3F01">
      <w:pPr>
        <w:ind w:left="300" w:hanging="300"/>
        <w:rPr>
          <w:rFonts w:ascii="Times New Roman" w:hAnsi="Times New Roman"/>
          <w:sz w:val="28"/>
          <w:szCs w:val="28"/>
        </w:rPr>
      </w:pPr>
      <w:r w:rsidRPr="00DA3F01">
        <w:rPr>
          <w:rFonts w:ascii="Times New Roman" w:hAnsi="Times New Roman"/>
          <w:sz w:val="28"/>
          <w:szCs w:val="28"/>
        </w:rPr>
        <w:t>-индивидуальная, для совместного поиска педагогически оправданных методов и средств воспитания обучающихся (беседы, консультации, рекомендации);</w:t>
      </w:r>
    </w:p>
    <w:p w:rsidR="006A0DE9" w:rsidRPr="00DA3F01" w:rsidRDefault="006A0DE9" w:rsidP="00DA3F01">
      <w:pPr>
        <w:tabs>
          <w:tab w:val="left" w:pos="1015"/>
        </w:tabs>
        <w:ind w:hanging="300"/>
        <w:rPr>
          <w:rFonts w:ascii="Times New Roman" w:hAnsi="Times New Roman"/>
          <w:sz w:val="28"/>
          <w:szCs w:val="28"/>
        </w:rPr>
      </w:pPr>
      <w:r w:rsidRPr="00DA3F01">
        <w:rPr>
          <w:rFonts w:ascii="Times New Roman" w:hAnsi="Times New Roman"/>
          <w:sz w:val="28"/>
          <w:szCs w:val="28"/>
        </w:rPr>
        <w:t xml:space="preserve">     -коллективные - родительские собрания, информация об успехах воспитанников, о требованиях, предъявляемых педагогом к воспитанникам и т.д.</w:t>
      </w:r>
    </w:p>
    <w:p w:rsidR="006A0DE9" w:rsidRDefault="006A0DE9" w:rsidP="00B51B1C">
      <w:pPr>
        <w:pStyle w:val="a3"/>
        <w:rPr>
          <w:color w:val="000000"/>
          <w:sz w:val="28"/>
          <w:szCs w:val="28"/>
        </w:rPr>
      </w:pPr>
    </w:p>
    <w:p w:rsidR="006A0DE9" w:rsidRPr="0091583D" w:rsidRDefault="006A0DE9" w:rsidP="0091583D">
      <w:pPr>
        <w:pStyle w:val="a3"/>
        <w:jc w:val="center"/>
        <w:rPr>
          <w:b/>
          <w:color w:val="000000"/>
          <w:sz w:val="28"/>
          <w:szCs w:val="28"/>
        </w:rPr>
      </w:pPr>
      <w:r w:rsidRPr="0091583D">
        <w:rPr>
          <w:b/>
          <w:color w:val="000000"/>
          <w:sz w:val="28"/>
          <w:szCs w:val="28"/>
        </w:rPr>
        <w:t xml:space="preserve">3. </w:t>
      </w:r>
      <w:r>
        <w:rPr>
          <w:b/>
          <w:color w:val="000000"/>
          <w:sz w:val="28"/>
          <w:szCs w:val="28"/>
        </w:rPr>
        <w:t>ОРГАНИЗАЦИОННЫЙ РАЗДЕЛ</w:t>
      </w:r>
    </w:p>
    <w:p w:rsidR="006A0DE9" w:rsidRPr="00113FE9" w:rsidRDefault="006A0DE9" w:rsidP="002E7673">
      <w:pPr>
        <w:pStyle w:val="a3"/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3.1. </w:t>
      </w:r>
      <w:r w:rsidRPr="00F96A45">
        <w:rPr>
          <w:b/>
          <w:color w:val="000000"/>
          <w:sz w:val="28"/>
          <w:szCs w:val="28"/>
        </w:rPr>
        <w:t>УЧЕБНО-ТЕМАТИЧЕСКИЙ ПЛАН</w:t>
      </w:r>
      <w:r>
        <w:rPr>
          <w:b/>
          <w:color w:val="000000"/>
          <w:sz w:val="28"/>
          <w:szCs w:val="28"/>
        </w:rPr>
        <w:t xml:space="preserve"> (3-4г.)     </w:t>
      </w:r>
    </w:p>
    <w:tbl>
      <w:tblPr>
        <w:tblW w:w="10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244"/>
        <w:gridCol w:w="1242"/>
        <w:gridCol w:w="1184"/>
        <w:gridCol w:w="1805"/>
        <w:gridCol w:w="1860"/>
      </w:tblGrid>
      <w:tr w:rsidR="006A0DE9" w:rsidRPr="00B2192C" w:rsidTr="00E924DD">
        <w:trPr>
          <w:trHeight w:val="382"/>
        </w:trPr>
        <w:tc>
          <w:tcPr>
            <w:tcW w:w="959" w:type="dxa"/>
            <w:vMerge w:val="restart"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№</w:t>
            </w:r>
          </w:p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п/п</w:t>
            </w:r>
          </w:p>
        </w:tc>
        <w:tc>
          <w:tcPr>
            <w:tcW w:w="3244" w:type="dxa"/>
            <w:vMerge w:val="restart"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 xml:space="preserve">Наименование </w:t>
            </w:r>
          </w:p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модулей, разделов и тем</w:t>
            </w:r>
          </w:p>
        </w:tc>
        <w:tc>
          <w:tcPr>
            <w:tcW w:w="6091" w:type="dxa"/>
            <w:gridSpan w:val="4"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Количество часов</w:t>
            </w:r>
          </w:p>
        </w:tc>
      </w:tr>
      <w:tr w:rsidR="006A0DE9" w:rsidRPr="00B2192C" w:rsidTr="00E924DD">
        <w:trPr>
          <w:trHeight w:val="300"/>
        </w:trPr>
        <w:tc>
          <w:tcPr>
            <w:tcW w:w="959" w:type="dxa"/>
            <w:vMerge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</w:p>
        </w:tc>
        <w:tc>
          <w:tcPr>
            <w:tcW w:w="3244" w:type="dxa"/>
            <w:vMerge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</w:p>
        </w:tc>
        <w:tc>
          <w:tcPr>
            <w:tcW w:w="2426" w:type="dxa"/>
            <w:gridSpan w:val="2"/>
          </w:tcPr>
          <w:p w:rsidR="006A0DE9" w:rsidRPr="00B2192C" w:rsidRDefault="002E7673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В</w:t>
            </w:r>
            <w:r w:rsidR="006A0DE9" w:rsidRPr="00B2192C">
              <w:rPr>
                <w:b/>
                <w:color w:val="000000"/>
              </w:rPr>
              <w:t>сего</w:t>
            </w:r>
          </w:p>
        </w:tc>
        <w:tc>
          <w:tcPr>
            <w:tcW w:w="1805" w:type="dxa"/>
            <w:vMerge w:val="restart"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теория</w:t>
            </w:r>
          </w:p>
        </w:tc>
        <w:tc>
          <w:tcPr>
            <w:tcW w:w="1860" w:type="dxa"/>
            <w:vMerge w:val="restart"/>
          </w:tcPr>
          <w:p w:rsidR="006A0DE9" w:rsidRPr="00B2192C" w:rsidRDefault="006A0DE9" w:rsidP="00E924DD">
            <w:pPr>
              <w:pStyle w:val="a3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практика</w:t>
            </w:r>
          </w:p>
        </w:tc>
      </w:tr>
      <w:tr w:rsidR="006A0DE9" w:rsidRPr="00B2192C" w:rsidTr="00E924DD">
        <w:trPr>
          <w:trHeight w:val="547"/>
        </w:trPr>
        <w:tc>
          <w:tcPr>
            <w:tcW w:w="959" w:type="dxa"/>
            <w:vMerge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</w:p>
        </w:tc>
        <w:tc>
          <w:tcPr>
            <w:tcW w:w="3244" w:type="dxa"/>
            <w:vMerge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</w:p>
        </w:tc>
        <w:tc>
          <w:tcPr>
            <w:tcW w:w="1242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кол-во занятий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мин.</w:t>
            </w:r>
          </w:p>
        </w:tc>
        <w:tc>
          <w:tcPr>
            <w:tcW w:w="1805" w:type="dxa"/>
            <w:vMerge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</w:p>
        </w:tc>
        <w:tc>
          <w:tcPr>
            <w:tcW w:w="1860" w:type="dxa"/>
            <w:vMerge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Диагностика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Овощи с огорода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Осень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4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Солнышко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5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6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Птицы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7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Капельки дождя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8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Игрушка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113FE9">
        <w:trPr>
          <w:trHeight w:val="201"/>
        </w:trPr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9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13FE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10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Посуда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11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Транспорт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Деревья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13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14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Снеговик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Елочка нарядная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16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Маска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17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18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Снег идет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E84C68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19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Зима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20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Снежинки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21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22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Валентинка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23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Папин праздник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24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Весна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25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Мамин праздник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26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27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Украшение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28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Бабочки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мнн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lastRenderedPageBreak/>
              <w:t>29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30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  <w:bCs/>
              </w:rPr>
              <w:t>Звездное небо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31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  <w:bCs/>
              </w:rPr>
            </w:pPr>
            <w:r w:rsidRPr="00113FE9">
              <w:rPr>
                <w:b/>
              </w:rPr>
              <w:t>Грибочки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32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Одежда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Тестопластика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>
              <w:rPr>
                <w:b/>
              </w:rPr>
              <w:t>Цветы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35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Подсолнух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959" w:type="dxa"/>
          </w:tcPr>
          <w:p w:rsidR="006A0DE9" w:rsidRPr="00B2192C" w:rsidRDefault="006A0DE9" w:rsidP="00B2192C">
            <w:pPr>
              <w:pStyle w:val="a3"/>
              <w:spacing w:after="0"/>
              <w:ind w:left="3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36</w:t>
            </w:r>
          </w:p>
        </w:tc>
        <w:tc>
          <w:tcPr>
            <w:tcW w:w="3244" w:type="dxa"/>
          </w:tcPr>
          <w:p w:rsidR="006A0DE9" w:rsidRPr="00113FE9" w:rsidRDefault="006A0DE9" w:rsidP="00750C1E">
            <w:pPr>
              <w:pStyle w:val="a3"/>
              <w:rPr>
                <w:b/>
              </w:rPr>
            </w:pPr>
            <w:r w:rsidRPr="00113FE9">
              <w:rPr>
                <w:b/>
              </w:rPr>
              <w:t>Диагностика</w:t>
            </w:r>
          </w:p>
        </w:tc>
        <w:tc>
          <w:tcPr>
            <w:tcW w:w="1242" w:type="dxa"/>
          </w:tcPr>
          <w:p w:rsidR="006A0DE9" w:rsidRPr="00113FE9" w:rsidRDefault="006A0DE9" w:rsidP="00750C1E">
            <w:pPr>
              <w:pStyle w:val="a3"/>
              <w:spacing w:after="0"/>
              <w:rPr>
                <w:b/>
              </w:rPr>
            </w:pPr>
            <w:r w:rsidRPr="00113FE9">
              <w:rPr>
                <w:b/>
              </w:rPr>
              <w:t>1</w:t>
            </w:r>
          </w:p>
        </w:tc>
        <w:tc>
          <w:tcPr>
            <w:tcW w:w="1184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15 мин</w:t>
            </w:r>
          </w:p>
        </w:tc>
        <w:tc>
          <w:tcPr>
            <w:tcW w:w="1805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 мин</w:t>
            </w:r>
          </w:p>
        </w:tc>
        <w:tc>
          <w:tcPr>
            <w:tcW w:w="1860" w:type="dxa"/>
          </w:tcPr>
          <w:p w:rsidR="006A0DE9" w:rsidRPr="00B2192C" w:rsidRDefault="006A0DE9" w:rsidP="00750C1E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12 мин</w:t>
            </w:r>
          </w:p>
        </w:tc>
      </w:tr>
      <w:tr w:rsidR="006A0DE9" w:rsidRPr="00B2192C" w:rsidTr="00E924DD">
        <w:tc>
          <w:tcPr>
            <w:tcW w:w="4203" w:type="dxa"/>
            <w:gridSpan w:val="2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 xml:space="preserve">Итого: </w:t>
            </w:r>
          </w:p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</w:p>
        </w:tc>
        <w:tc>
          <w:tcPr>
            <w:tcW w:w="1242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 w:rsidRPr="00B2192C">
              <w:rPr>
                <w:b/>
                <w:color w:val="000000"/>
              </w:rPr>
              <w:t>3</w:t>
            </w:r>
            <w:r>
              <w:rPr>
                <w:b/>
                <w:color w:val="000000"/>
              </w:rPr>
              <w:t>6</w:t>
            </w:r>
          </w:p>
        </w:tc>
        <w:tc>
          <w:tcPr>
            <w:tcW w:w="1184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540</w:t>
            </w:r>
          </w:p>
        </w:tc>
        <w:tc>
          <w:tcPr>
            <w:tcW w:w="1805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108</w:t>
            </w:r>
          </w:p>
        </w:tc>
        <w:tc>
          <w:tcPr>
            <w:tcW w:w="1860" w:type="dxa"/>
          </w:tcPr>
          <w:p w:rsidR="006A0DE9" w:rsidRPr="00B2192C" w:rsidRDefault="006A0DE9" w:rsidP="00E924DD">
            <w:pPr>
              <w:pStyle w:val="a3"/>
              <w:spacing w:after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432</w:t>
            </w:r>
          </w:p>
        </w:tc>
      </w:tr>
    </w:tbl>
    <w:p w:rsidR="006A0DE9" w:rsidRDefault="006A0DE9" w:rsidP="007A2D8A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A0DE9" w:rsidRDefault="006A0DE9" w:rsidP="007A2D8A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A0DE9" w:rsidRDefault="006A0DE9" w:rsidP="007A2D8A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A0DE9" w:rsidRDefault="002E7673" w:rsidP="00435724">
      <w:pPr>
        <w:pStyle w:val="a3"/>
        <w:spacing w:before="0" w:beforeAutospacing="0" w:after="0" w:afterAutospacing="0"/>
        <w:ind w:left="720" w:firstLine="1265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</w:t>
      </w:r>
      <w:r w:rsidR="006A0DE9">
        <w:rPr>
          <w:b/>
          <w:bCs/>
          <w:color w:val="000000"/>
          <w:sz w:val="28"/>
          <w:szCs w:val="28"/>
        </w:rPr>
        <w:t>.МАТЕРИАЛЬНО-ТЕХНИЧЕСКИЕ УСЛОВИЯ</w:t>
      </w:r>
    </w:p>
    <w:p w:rsidR="006A0DE9" w:rsidRPr="00D43281" w:rsidRDefault="006A0DE9" w:rsidP="006A6640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bookmarkStart w:id="3" w:name="bookmark26"/>
      <w:r>
        <w:rPr>
          <w:b/>
          <w:bCs/>
          <w:color w:val="000000"/>
          <w:sz w:val="28"/>
          <w:szCs w:val="28"/>
        </w:rPr>
        <w:t xml:space="preserve">3.4. </w:t>
      </w:r>
      <w:bookmarkEnd w:id="3"/>
      <w:r>
        <w:rPr>
          <w:b/>
          <w:bCs/>
          <w:color w:val="000000"/>
          <w:sz w:val="28"/>
          <w:szCs w:val="28"/>
        </w:rPr>
        <w:t>Средства обучения</w:t>
      </w:r>
    </w:p>
    <w:p w:rsidR="006A0DE9" w:rsidRDefault="006A0DE9" w:rsidP="006A664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словесные;</w:t>
      </w:r>
    </w:p>
    <w:p w:rsidR="006A0DE9" w:rsidRPr="00D43281" w:rsidRDefault="006A0DE9" w:rsidP="006A664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D43281">
        <w:rPr>
          <w:color w:val="000000"/>
          <w:sz w:val="28"/>
          <w:szCs w:val="28"/>
        </w:rPr>
        <w:t xml:space="preserve"> наглядные</w:t>
      </w:r>
      <w:r>
        <w:rPr>
          <w:color w:val="000000"/>
          <w:sz w:val="28"/>
          <w:szCs w:val="28"/>
        </w:rPr>
        <w:t>;</w:t>
      </w:r>
    </w:p>
    <w:p w:rsidR="006A0DE9" w:rsidRPr="00D43281" w:rsidRDefault="006A0DE9" w:rsidP="006A664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D43281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D43281">
        <w:rPr>
          <w:color w:val="000000"/>
          <w:sz w:val="28"/>
          <w:szCs w:val="28"/>
        </w:rPr>
        <w:t>практические;</w:t>
      </w:r>
    </w:p>
    <w:p w:rsidR="006A0DE9" w:rsidRDefault="006A0DE9" w:rsidP="006A664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D43281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D43281">
        <w:rPr>
          <w:color w:val="000000"/>
          <w:sz w:val="28"/>
          <w:szCs w:val="28"/>
        </w:rPr>
        <w:t>игровые</w:t>
      </w:r>
      <w:r>
        <w:rPr>
          <w:color w:val="000000"/>
          <w:sz w:val="28"/>
          <w:szCs w:val="28"/>
        </w:rPr>
        <w:t>.</w:t>
      </w:r>
    </w:p>
    <w:p w:rsidR="006A0DE9" w:rsidRPr="00D43281" w:rsidRDefault="006A0DE9" w:rsidP="006A664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AB722B">
        <w:rPr>
          <w:color w:val="000000"/>
          <w:sz w:val="28"/>
          <w:szCs w:val="28"/>
        </w:rPr>
        <w:t>Используемые методы способствуют обеспечению высокого качества учебно-воспитательного процесса и</w:t>
      </w:r>
      <w:r>
        <w:rPr>
          <w:color w:val="000000"/>
          <w:sz w:val="28"/>
          <w:szCs w:val="28"/>
        </w:rPr>
        <w:t xml:space="preserve"> эффективному освоению детьми</w:t>
      </w:r>
      <w:r w:rsidRPr="00AB722B">
        <w:rPr>
          <w:color w:val="000000"/>
          <w:sz w:val="28"/>
          <w:szCs w:val="28"/>
        </w:rPr>
        <w:t xml:space="preserve"> знаний и навыков, развитию творческих способностей.</w:t>
      </w:r>
    </w:p>
    <w:p w:rsidR="006A0DE9" w:rsidRPr="00C211C7" w:rsidRDefault="006A0DE9" w:rsidP="004D7702">
      <w:pPr>
        <w:pStyle w:val="a3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3.5.Дидактический материал:</w:t>
      </w:r>
    </w:p>
    <w:p w:rsidR="006A0DE9" w:rsidRDefault="006A0DE9" w:rsidP="00C2028F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-картотека пальчиковых игр,</w:t>
      </w:r>
    </w:p>
    <w:p w:rsidR="006A0DE9" w:rsidRDefault="006A0DE9" w:rsidP="00C2028F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-картотека дидактических игр,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</w:r>
      <w:r w:rsidRPr="004D3D7A">
        <w:rPr>
          <w:color w:val="000000"/>
          <w:sz w:val="28"/>
          <w:szCs w:val="28"/>
        </w:rPr>
        <w:t>мячики-ёжики,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граненные </w:t>
      </w:r>
      <w:r w:rsidRPr="004D3D7A">
        <w:rPr>
          <w:color w:val="000000"/>
          <w:sz w:val="28"/>
          <w:szCs w:val="28"/>
        </w:rPr>
        <w:t>карандаши,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-муляжи овощей</w:t>
      </w:r>
      <w:r w:rsidRPr="004D3D7A">
        <w:rPr>
          <w:color w:val="000000"/>
          <w:sz w:val="28"/>
          <w:szCs w:val="28"/>
        </w:rPr>
        <w:t>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-грецкие орехи,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-камушки</w:t>
      </w:r>
      <w:r w:rsidRPr="004D3D7A">
        <w:rPr>
          <w:color w:val="000000"/>
          <w:sz w:val="28"/>
          <w:szCs w:val="28"/>
        </w:rPr>
        <w:t>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-фасоль разных цветов,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-бумага</w:t>
      </w:r>
      <w:r w:rsidRPr="004D3D7A">
        <w:rPr>
          <w:color w:val="000000"/>
          <w:sz w:val="28"/>
          <w:szCs w:val="28"/>
        </w:rPr>
        <w:t>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-бельевая веревка,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-прищепки,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-бутылочки разных размеров с крышками,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D3D7A">
        <w:rPr>
          <w:color w:val="000000"/>
          <w:sz w:val="28"/>
          <w:szCs w:val="28"/>
        </w:rPr>
        <w:t>-одноразовые тарелки,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-бусинки,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-счетные палочки,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-нитки шерстяные,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-банты (шнурки),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-косточки фруктов,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-матрешки,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-пипетка,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-стакан,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-тарелка,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-ложка,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-сосновые шишки,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-строительный конструктор,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-пуговицы,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-макароны,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-геометрические фигуры (плоскостные),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-фигурки животных,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-предметы (тяжелые и легкие, мягкие и твердые),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-мозаика,</w:t>
      </w:r>
    </w:p>
    <w:p w:rsidR="006A0DE9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-спички,</w:t>
      </w:r>
    </w:p>
    <w:p w:rsidR="006A0DE9" w:rsidRPr="004D3D7A" w:rsidRDefault="006A0DE9" w:rsidP="00C2028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-семена подсолнуха и тыквы.</w:t>
      </w:r>
    </w:p>
    <w:p w:rsidR="006A0DE9" w:rsidRDefault="006A0DE9" w:rsidP="004D7702">
      <w:pPr>
        <w:pStyle w:val="a3"/>
        <w:rPr>
          <w:bCs/>
          <w:color w:val="000000"/>
          <w:sz w:val="28"/>
          <w:szCs w:val="28"/>
        </w:rPr>
      </w:pPr>
    </w:p>
    <w:p w:rsidR="006A0DE9" w:rsidRPr="000537AF" w:rsidRDefault="006A0DE9" w:rsidP="001E07B2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0537AF">
        <w:rPr>
          <w:b/>
          <w:bCs/>
          <w:color w:val="000000"/>
          <w:sz w:val="28"/>
          <w:szCs w:val="28"/>
        </w:rPr>
        <w:t>Наглядный материал:</w:t>
      </w:r>
    </w:p>
    <w:p w:rsidR="006A0DE9" w:rsidRPr="000537AF" w:rsidRDefault="006A0DE9" w:rsidP="001E07B2">
      <w:pPr>
        <w:pStyle w:val="a3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537AF">
        <w:rPr>
          <w:color w:val="000000"/>
          <w:sz w:val="28"/>
          <w:szCs w:val="28"/>
        </w:rPr>
        <w:t>1. Иллюстрации.</w:t>
      </w:r>
    </w:p>
    <w:p w:rsidR="006A0DE9" w:rsidRPr="001E07B2" w:rsidRDefault="006A0DE9" w:rsidP="001E07B2">
      <w:pPr>
        <w:pStyle w:val="a3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537AF">
        <w:rPr>
          <w:color w:val="000000"/>
          <w:sz w:val="28"/>
          <w:szCs w:val="28"/>
        </w:rPr>
        <w:t xml:space="preserve">2. </w:t>
      </w:r>
      <w:r>
        <w:rPr>
          <w:color w:val="000000"/>
          <w:sz w:val="28"/>
          <w:szCs w:val="28"/>
        </w:rPr>
        <w:t>Игрушки, для обыгрывания сюжета.</w:t>
      </w:r>
    </w:p>
    <w:p w:rsidR="006A0DE9" w:rsidRPr="000537AF" w:rsidRDefault="006A0DE9" w:rsidP="006A6640">
      <w:pPr>
        <w:pStyle w:val="a3"/>
        <w:rPr>
          <w:color w:val="000000"/>
          <w:sz w:val="28"/>
          <w:szCs w:val="28"/>
        </w:rPr>
      </w:pPr>
      <w:r w:rsidRPr="000537AF">
        <w:rPr>
          <w:b/>
          <w:bCs/>
          <w:color w:val="000000"/>
          <w:sz w:val="28"/>
          <w:szCs w:val="28"/>
        </w:rPr>
        <w:t>Технические средства:</w:t>
      </w:r>
    </w:p>
    <w:p w:rsidR="006A0DE9" w:rsidRDefault="006A0DE9" w:rsidP="006A6640">
      <w:pPr>
        <w:pStyle w:val="a3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ноутбук</w:t>
      </w:r>
    </w:p>
    <w:p w:rsidR="006A0DE9" w:rsidRPr="001E07B2" w:rsidRDefault="006A0DE9" w:rsidP="001E07B2">
      <w:pPr>
        <w:pStyle w:val="a3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проектор</w:t>
      </w:r>
    </w:p>
    <w:p w:rsidR="006A0DE9" w:rsidRDefault="006A0DE9" w:rsidP="001E07B2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6A0DE9" w:rsidRDefault="006A0DE9" w:rsidP="001E07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3.6. Методические материалы</w:t>
      </w:r>
    </w:p>
    <w:p w:rsidR="006A0DE9" w:rsidRPr="00BE4E8C" w:rsidRDefault="006A0DE9" w:rsidP="002B620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1. </w:t>
      </w:r>
      <w:r w:rsidRPr="009A5BEF">
        <w:rPr>
          <w:rFonts w:ascii="Times New Roman" w:hAnsi="Times New Roman"/>
          <w:sz w:val="28"/>
          <w:szCs w:val="28"/>
          <w:lang w:eastAsia="ru-RU"/>
        </w:rPr>
        <w:t>Большакова</w:t>
      </w:r>
      <w:r>
        <w:rPr>
          <w:rFonts w:ascii="Times New Roman" w:hAnsi="Times New Roman"/>
          <w:sz w:val="28"/>
          <w:szCs w:val="28"/>
          <w:lang w:eastAsia="ru-RU"/>
        </w:rPr>
        <w:t xml:space="preserve"> С.Е. «</w:t>
      </w:r>
      <w:r w:rsidRPr="009A5BEF">
        <w:rPr>
          <w:rFonts w:ascii="Times New Roman" w:hAnsi="Times New Roman"/>
          <w:sz w:val="28"/>
          <w:szCs w:val="28"/>
          <w:lang w:eastAsia="ru-RU"/>
        </w:rPr>
        <w:t>Формирование мелкой моторики рук. Игры и упражнения»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 -М.: ТЦ Сфера,2010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6A0DE9" w:rsidRPr="009A5BEF" w:rsidRDefault="006A0DE9" w:rsidP="004D7702">
      <w:pPr>
        <w:suppressAutoHyphens/>
        <w:spacing w:after="0"/>
        <w:jc w:val="both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9A5BEF">
        <w:rPr>
          <w:rFonts w:ascii="Times New Roman" w:hAnsi="Times New Roman"/>
          <w:sz w:val="28"/>
          <w:szCs w:val="28"/>
          <w:lang w:eastAsia="ru-RU"/>
        </w:rPr>
        <w:t>Ермакова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С.О. </w:t>
      </w:r>
      <w:r w:rsidRPr="009A5BEF">
        <w:rPr>
          <w:rFonts w:ascii="Times New Roman" w:hAnsi="Times New Roman"/>
          <w:i/>
          <w:iCs/>
          <w:sz w:val="28"/>
          <w:szCs w:val="28"/>
          <w:lang w:eastAsia="ru-RU"/>
        </w:rPr>
        <w:t>«</w:t>
      </w:r>
      <w:r w:rsidRPr="009A5BEF">
        <w:rPr>
          <w:rFonts w:ascii="Times New Roman" w:hAnsi="Times New Roman"/>
          <w:iCs/>
          <w:sz w:val="28"/>
          <w:szCs w:val="28"/>
          <w:lang w:eastAsia="ru-RU"/>
        </w:rPr>
        <w:t>Пальчиковые игры для детей»</w:t>
      </w:r>
      <w:r w:rsidRPr="009A5BEF">
        <w:rPr>
          <w:rFonts w:ascii="Times New Roman" w:hAnsi="Times New Roman"/>
          <w:sz w:val="28"/>
          <w:szCs w:val="28"/>
          <w:lang w:eastAsia="ru-RU"/>
        </w:rPr>
        <w:t>-</w:t>
      </w:r>
      <w:r w:rsidRPr="00954796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2011</w:t>
      </w:r>
      <w:r w:rsidRPr="009A5BEF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Нищева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Н.В.</w:t>
      </w:r>
      <w:r w:rsidRPr="0095479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«Картотека подвижных игр, упражнений, физкультминуток, пальчиковой гимнастики»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 - Санкт – Петербург, 2012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г.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4.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Полянская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Т.Б.</w:t>
      </w:r>
      <w:r w:rsidRPr="0095479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«Игры и стихи для развития эмоциональной сферы младших дошкольников»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.-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Санкт – Петербург ДЕТСТВО – ПРЕСС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2011г.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Смирнова Е.А. Система развития мелкой моторики у детей дошкольного возраста.- М.: Изд-во:Детство-пресс,2013.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Тышкевич И.В. Развивающие игры для детей от 1 до 3 лет./ И.В.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Тышкевич -Минск: «Попурри»,2015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7.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Цвынтарный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В.В.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«Играе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 пальчиками и развиваем речь».-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Санкт – Петербург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 2012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г.</w:t>
      </w:r>
    </w:p>
    <w:p w:rsidR="006A0DE9" w:rsidRPr="009A564B" w:rsidRDefault="006A0DE9" w:rsidP="004D7702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Янушко Е.А. Развитие мелкой моторики рук у детей раннего возраста: методическое пособие для воспитателей и род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ителей.- М.: Мозаика-синтез.2010</w:t>
      </w:r>
      <w:r w:rsidRPr="009A56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6A0DE9" w:rsidRPr="009F3813" w:rsidRDefault="006A0DE9" w:rsidP="004D7702">
      <w:pPr>
        <w:suppressAutoHyphens/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6A0DE9" w:rsidRPr="009F3813" w:rsidSect="002B6205">
      <w:footerReference w:type="default" r:id="rId9"/>
      <w:pgSz w:w="11906" w:h="16838"/>
      <w:pgMar w:top="851" w:right="851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C31" w:rsidRDefault="000B5C31" w:rsidP="00CB0076">
      <w:pPr>
        <w:spacing w:after="0" w:line="240" w:lineRule="auto"/>
      </w:pPr>
      <w:r>
        <w:separator/>
      </w:r>
    </w:p>
  </w:endnote>
  <w:endnote w:type="continuationSeparator" w:id="0">
    <w:p w:rsidR="000B5C31" w:rsidRDefault="000B5C31" w:rsidP="00CB0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DE9" w:rsidRDefault="00F722F7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B44260">
      <w:rPr>
        <w:noProof/>
      </w:rPr>
      <w:t>2</w:t>
    </w:r>
    <w:r>
      <w:rPr>
        <w:noProof/>
      </w:rPr>
      <w:fldChar w:fldCharType="end"/>
    </w:r>
  </w:p>
  <w:p w:rsidR="006A0DE9" w:rsidRDefault="006A0DE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C31" w:rsidRDefault="000B5C31" w:rsidP="00CB0076">
      <w:pPr>
        <w:spacing w:after="0" w:line="240" w:lineRule="auto"/>
      </w:pPr>
      <w:r>
        <w:separator/>
      </w:r>
    </w:p>
  </w:footnote>
  <w:footnote w:type="continuationSeparator" w:id="0">
    <w:p w:rsidR="000B5C31" w:rsidRDefault="000B5C31" w:rsidP="00CB00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E6734"/>
    <w:multiLevelType w:val="multilevel"/>
    <w:tmpl w:val="E2D8337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ADC29EA"/>
    <w:multiLevelType w:val="multilevel"/>
    <w:tmpl w:val="852C63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B9C31C6"/>
    <w:multiLevelType w:val="multilevel"/>
    <w:tmpl w:val="865C1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BD19FE"/>
    <w:multiLevelType w:val="hybridMultilevel"/>
    <w:tmpl w:val="C9AE9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F47DDD"/>
    <w:multiLevelType w:val="hybridMultilevel"/>
    <w:tmpl w:val="C8CAA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F6047A"/>
    <w:multiLevelType w:val="hybridMultilevel"/>
    <w:tmpl w:val="B650CDA8"/>
    <w:lvl w:ilvl="0" w:tplc="041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6">
    <w:nsid w:val="49755480"/>
    <w:multiLevelType w:val="hybridMultilevel"/>
    <w:tmpl w:val="62D4C636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>
    <w:nsid w:val="4FAD5586"/>
    <w:multiLevelType w:val="multilevel"/>
    <w:tmpl w:val="6AEE852A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47C6106"/>
    <w:multiLevelType w:val="hybridMultilevel"/>
    <w:tmpl w:val="B79A4094"/>
    <w:lvl w:ilvl="0" w:tplc="041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9">
    <w:nsid w:val="592B1EA6"/>
    <w:multiLevelType w:val="hybridMultilevel"/>
    <w:tmpl w:val="08F604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F020AD1"/>
    <w:multiLevelType w:val="multilevel"/>
    <w:tmpl w:val="6BCCE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9928D7"/>
    <w:multiLevelType w:val="multilevel"/>
    <w:tmpl w:val="E9CCD9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CD873BB"/>
    <w:multiLevelType w:val="multilevel"/>
    <w:tmpl w:val="56AC74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71D42119"/>
    <w:multiLevelType w:val="multilevel"/>
    <w:tmpl w:val="EBFEF9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2"/>
  </w:num>
  <w:num w:numId="6">
    <w:abstractNumId w:val="5"/>
  </w:num>
  <w:num w:numId="7">
    <w:abstractNumId w:val="8"/>
  </w:num>
  <w:num w:numId="8">
    <w:abstractNumId w:val="9"/>
  </w:num>
  <w:num w:numId="9">
    <w:abstractNumId w:val="1"/>
  </w:num>
  <w:num w:numId="10">
    <w:abstractNumId w:val="11"/>
  </w:num>
  <w:num w:numId="11">
    <w:abstractNumId w:val="13"/>
  </w:num>
  <w:num w:numId="12">
    <w:abstractNumId w:val="0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8ED"/>
    <w:rsid w:val="00004758"/>
    <w:rsid w:val="0000638C"/>
    <w:rsid w:val="00020B14"/>
    <w:rsid w:val="00022DC2"/>
    <w:rsid w:val="000266BA"/>
    <w:rsid w:val="00030A8A"/>
    <w:rsid w:val="00037796"/>
    <w:rsid w:val="000379BA"/>
    <w:rsid w:val="000464E3"/>
    <w:rsid w:val="00046EBB"/>
    <w:rsid w:val="00053367"/>
    <w:rsid w:val="000537AF"/>
    <w:rsid w:val="000624F5"/>
    <w:rsid w:val="000666C9"/>
    <w:rsid w:val="00070EEF"/>
    <w:rsid w:val="00071586"/>
    <w:rsid w:val="0008251A"/>
    <w:rsid w:val="00095FBD"/>
    <w:rsid w:val="000966D9"/>
    <w:rsid w:val="000A536A"/>
    <w:rsid w:val="000A58FC"/>
    <w:rsid w:val="000B5C31"/>
    <w:rsid w:val="000C35DB"/>
    <w:rsid w:val="000C7CA5"/>
    <w:rsid w:val="000D1F7A"/>
    <w:rsid w:val="000D5AE8"/>
    <w:rsid w:val="000E2BCB"/>
    <w:rsid w:val="000F6104"/>
    <w:rsid w:val="0010006D"/>
    <w:rsid w:val="0010596B"/>
    <w:rsid w:val="0010798B"/>
    <w:rsid w:val="0011167E"/>
    <w:rsid w:val="00113FE9"/>
    <w:rsid w:val="00115B1B"/>
    <w:rsid w:val="00117206"/>
    <w:rsid w:val="00117F6B"/>
    <w:rsid w:val="00122C2E"/>
    <w:rsid w:val="001235CE"/>
    <w:rsid w:val="00125C3F"/>
    <w:rsid w:val="00132CFC"/>
    <w:rsid w:val="0013345F"/>
    <w:rsid w:val="001402DB"/>
    <w:rsid w:val="00141DA9"/>
    <w:rsid w:val="00143392"/>
    <w:rsid w:val="001522E8"/>
    <w:rsid w:val="00157DAA"/>
    <w:rsid w:val="001675B5"/>
    <w:rsid w:val="00173809"/>
    <w:rsid w:val="00173832"/>
    <w:rsid w:val="00187AEF"/>
    <w:rsid w:val="00194592"/>
    <w:rsid w:val="001955ED"/>
    <w:rsid w:val="0019677F"/>
    <w:rsid w:val="001A36AF"/>
    <w:rsid w:val="001B5FE3"/>
    <w:rsid w:val="001D0E68"/>
    <w:rsid w:val="001D610C"/>
    <w:rsid w:val="001E07B2"/>
    <w:rsid w:val="001E1EDD"/>
    <w:rsid w:val="001E4AD5"/>
    <w:rsid w:val="001E62AA"/>
    <w:rsid w:val="001F065A"/>
    <w:rsid w:val="001F227E"/>
    <w:rsid w:val="001F52EE"/>
    <w:rsid w:val="00210C9B"/>
    <w:rsid w:val="00212381"/>
    <w:rsid w:val="00213AAA"/>
    <w:rsid w:val="00215A42"/>
    <w:rsid w:val="00223D10"/>
    <w:rsid w:val="00232894"/>
    <w:rsid w:val="00245D4C"/>
    <w:rsid w:val="002461BF"/>
    <w:rsid w:val="00251EA0"/>
    <w:rsid w:val="002632CC"/>
    <w:rsid w:val="00271D49"/>
    <w:rsid w:val="00272B2D"/>
    <w:rsid w:val="00284AD2"/>
    <w:rsid w:val="002953F4"/>
    <w:rsid w:val="002A11CA"/>
    <w:rsid w:val="002A4881"/>
    <w:rsid w:val="002A6615"/>
    <w:rsid w:val="002A6A80"/>
    <w:rsid w:val="002B6205"/>
    <w:rsid w:val="002C0580"/>
    <w:rsid w:val="002C0629"/>
    <w:rsid w:val="002C0B07"/>
    <w:rsid w:val="002C2211"/>
    <w:rsid w:val="002C5D89"/>
    <w:rsid w:val="002D0352"/>
    <w:rsid w:val="002D3316"/>
    <w:rsid w:val="002E6927"/>
    <w:rsid w:val="002E7673"/>
    <w:rsid w:val="002F7B9B"/>
    <w:rsid w:val="00317121"/>
    <w:rsid w:val="00317EB8"/>
    <w:rsid w:val="00323FEA"/>
    <w:rsid w:val="003413AB"/>
    <w:rsid w:val="0034672C"/>
    <w:rsid w:val="00351EE7"/>
    <w:rsid w:val="003540C0"/>
    <w:rsid w:val="003657BF"/>
    <w:rsid w:val="00373BB6"/>
    <w:rsid w:val="00374163"/>
    <w:rsid w:val="003803AA"/>
    <w:rsid w:val="00381BA5"/>
    <w:rsid w:val="00383B47"/>
    <w:rsid w:val="00384C63"/>
    <w:rsid w:val="0038744C"/>
    <w:rsid w:val="003A5924"/>
    <w:rsid w:val="003A6655"/>
    <w:rsid w:val="003C0489"/>
    <w:rsid w:val="003C2DB7"/>
    <w:rsid w:val="003D1B9B"/>
    <w:rsid w:val="003E0025"/>
    <w:rsid w:val="003E1883"/>
    <w:rsid w:val="003E3F68"/>
    <w:rsid w:val="003E48B9"/>
    <w:rsid w:val="003E6CAC"/>
    <w:rsid w:val="003E7329"/>
    <w:rsid w:val="00401A2E"/>
    <w:rsid w:val="004043F9"/>
    <w:rsid w:val="00410214"/>
    <w:rsid w:val="004140C7"/>
    <w:rsid w:val="00432706"/>
    <w:rsid w:val="00435724"/>
    <w:rsid w:val="004416E1"/>
    <w:rsid w:val="00443A80"/>
    <w:rsid w:val="00446C1A"/>
    <w:rsid w:val="00446D49"/>
    <w:rsid w:val="004646ED"/>
    <w:rsid w:val="0046557F"/>
    <w:rsid w:val="004668D8"/>
    <w:rsid w:val="00471F62"/>
    <w:rsid w:val="0048083A"/>
    <w:rsid w:val="00486ABA"/>
    <w:rsid w:val="00487128"/>
    <w:rsid w:val="0049332C"/>
    <w:rsid w:val="004A4609"/>
    <w:rsid w:val="004B2B9C"/>
    <w:rsid w:val="004B3457"/>
    <w:rsid w:val="004C179A"/>
    <w:rsid w:val="004D3D7A"/>
    <w:rsid w:val="004D7702"/>
    <w:rsid w:val="004F2997"/>
    <w:rsid w:val="004F686F"/>
    <w:rsid w:val="004F7300"/>
    <w:rsid w:val="004F779C"/>
    <w:rsid w:val="00502B94"/>
    <w:rsid w:val="00511487"/>
    <w:rsid w:val="00512183"/>
    <w:rsid w:val="00516A3F"/>
    <w:rsid w:val="00522192"/>
    <w:rsid w:val="005303C0"/>
    <w:rsid w:val="0053239B"/>
    <w:rsid w:val="00534712"/>
    <w:rsid w:val="00537930"/>
    <w:rsid w:val="00542C62"/>
    <w:rsid w:val="00544973"/>
    <w:rsid w:val="00550D73"/>
    <w:rsid w:val="00557D1C"/>
    <w:rsid w:val="005725D1"/>
    <w:rsid w:val="0059572D"/>
    <w:rsid w:val="005A221E"/>
    <w:rsid w:val="005B1848"/>
    <w:rsid w:val="005D4815"/>
    <w:rsid w:val="005F3235"/>
    <w:rsid w:val="0061533E"/>
    <w:rsid w:val="00632000"/>
    <w:rsid w:val="006373A5"/>
    <w:rsid w:val="00641977"/>
    <w:rsid w:val="0064558F"/>
    <w:rsid w:val="006602BD"/>
    <w:rsid w:val="00662AC1"/>
    <w:rsid w:val="00663D01"/>
    <w:rsid w:val="00665635"/>
    <w:rsid w:val="00666508"/>
    <w:rsid w:val="00667DA1"/>
    <w:rsid w:val="0067093B"/>
    <w:rsid w:val="0067114F"/>
    <w:rsid w:val="00674764"/>
    <w:rsid w:val="00684A14"/>
    <w:rsid w:val="006860C9"/>
    <w:rsid w:val="006933BD"/>
    <w:rsid w:val="006949F1"/>
    <w:rsid w:val="006A0DE9"/>
    <w:rsid w:val="006A6640"/>
    <w:rsid w:val="006A6C06"/>
    <w:rsid w:val="006B5FAA"/>
    <w:rsid w:val="006C6A6E"/>
    <w:rsid w:val="006D1583"/>
    <w:rsid w:val="006E33A8"/>
    <w:rsid w:val="006F1AEE"/>
    <w:rsid w:val="00700A54"/>
    <w:rsid w:val="0070170C"/>
    <w:rsid w:val="00722B6D"/>
    <w:rsid w:val="007249CD"/>
    <w:rsid w:val="00726842"/>
    <w:rsid w:val="00730357"/>
    <w:rsid w:val="007374CA"/>
    <w:rsid w:val="007430BA"/>
    <w:rsid w:val="00750C1E"/>
    <w:rsid w:val="00751DE4"/>
    <w:rsid w:val="0076016F"/>
    <w:rsid w:val="007657E4"/>
    <w:rsid w:val="00766565"/>
    <w:rsid w:val="007676E6"/>
    <w:rsid w:val="00774FE2"/>
    <w:rsid w:val="00781B2A"/>
    <w:rsid w:val="007857DD"/>
    <w:rsid w:val="007A2944"/>
    <w:rsid w:val="007A2B95"/>
    <w:rsid w:val="007A2D8A"/>
    <w:rsid w:val="007A7FA5"/>
    <w:rsid w:val="007B3C4A"/>
    <w:rsid w:val="007C276F"/>
    <w:rsid w:val="007C29AA"/>
    <w:rsid w:val="007D1F94"/>
    <w:rsid w:val="007D2368"/>
    <w:rsid w:val="007D270B"/>
    <w:rsid w:val="007D36D3"/>
    <w:rsid w:val="007E053D"/>
    <w:rsid w:val="007E4A38"/>
    <w:rsid w:val="007F178E"/>
    <w:rsid w:val="007F5B30"/>
    <w:rsid w:val="007F6608"/>
    <w:rsid w:val="00800C87"/>
    <w:rsid w:val="00813871"/>
    <w:rsid w:val="008145CF"/>
    <w:rsid w:val="008212FE"/>
    <w:rsid w:val="00823828"/>
    <w:rsid w:val="00837B6D"/>
    <w:rsid w:val="00840647"/>
    <w:rsid w:val="008411C0"/>
    <w:rsid w:val="0084738A"/>
    <w:rsid w:val="008500F9"/>
    <w:rsid w:val="0085660F"/>
    <w:rsid w:val="00857E07"/>
    <w:rsid w:val="00865037"/>
    <w:rsid w:val="00870405"/>
    <w:rsid w:val="00872871"/>
    <w:rsid w:val="008738F9"/>
    <w:rsid w:val="0089342F"/>
    <w:rsid w:val="008A2E39"/>
    <w:rsid w:val="008A3065"/>
    <w:rsid w:val="008A7FE7"/>
    <w:rsid w:val="008B0591"/>
    <w:rsid w:val="008B2D55"/>
    <w:rsid w:val="008B41D5"/>
    <w:rsid w:val="008C753B"/>
    <w:rsid w:val="008D2289"/>
    <w:rsid w:val="008E18FA"/>
    <w:rsid w:val="008E3C0E"/>
    <w:rsid w:val="008E458C"/>
    <w:rsid w:val="008E5DB1"/>
    <w:rsid w:val="008E668E"/>
    <w:rsid w:val="008F439C"/>
    <w:rsid w:val="009069A5"/>
    <w:rsid w:val="00910901"/>
    <w:rsid w:val="009146DF"/>
    <w:rsid w:val="0091583D"/>
    <w:rsid w:val="009220A1"/>
    <w:rsid w:val="00922936"/>
    <w:rsid w:val="00926702"/>
    <w:rsid w:val="00940DBE"/>
    <w:rsid w:val="00943003"/>
    <w:rsid w:val="0094387A"/>
    <w:rsid w:val="00954796"/>
    <w:rsid w:val="00973DE1"/>
    <w:rsid w:val="00977A7B"/>
    <w:rsid w:val="009900D1"/>
    <w:rsid w:val="009903CF"/>
    <w:rsid w:val="009943D9"/>
    <w:rsid w:val="0099503A"/>
    <w:rsid w:val="009A2C51"/>
    <w:rsid w:val="009A564B"/>
    <w:rsid w:val="009A5BEF"/>
    <w:rsid w:val="009A691C"/>
    <w:rsid w:val="009B336A"/>
    <w:rsid w:val="009C1D36"/>
    <w:rsid w:val="009D0569"/>
    <w:rsid w:val="009D6CE0"/>
    <w:rsid w:val="009D7597"/>
    <w:rsid w:val="009E1B7F"/>
    <w:rsid w:val="009E26EC"/>
    <w:rsid w:val="009E5FD3"/>
    <w:rsid w:val="009F3813"/>
    <w:rsid w:val="00A046B6"/>
    <w:rsid w:val="00A05051"/>
    <w:rsid w:val="00A11D05"/>
    <w:rsid w:val="00A16615"/>
    <w:rsid w:val="00A27BB2"/>
    <w:rsid w:val="00A33E50"/>
    <w:rsid w:val="00A358CB"/>
    <w:rsid w:val="00A45852"/>
    <w:rsid w:val="00A45F48"/>
    <w:rsid w:val="00A550B0"/>
    <w:rsid w:val="00A65DDC"/>
    <w:rsid w:val="00A65DE0"/>
    <w:rsid w:val="00A66C83"/>
    <w:rsid w:val="00A72AC3"/>
    <w:rsid w:val="00A7331F"/>
    <w:rsid w:val="00A7408E"/>
    <w:rsid w:val="00A844D3"/>
    <w:rsid w:val="00A914B5"/>
    <w:rsid w:val="00A91D41"/>
    <w:rsid w:val="00A92DE0"/>
    <w:rsid w:val="00AB2B0B"/>
    <w:rsid w:val="00AB3658"/>
    <w:rsid w:val="00AB649E"/>
    <w:rsid w:val="00AB722B"/>
    <w:rsid w:val="00AC18BD"/>
    <w:rsid w:val="00AE0771"/>
    <w:rsid w:val="00AE45E6"/>
    <w:rsid w:val="00AE5791"/>
    <w:rsid w:val="00AE71C9"/>
    <w:rsid w:val="00AF34DB"/>
    <w:rsid w:val="00B07237"/>
    <w:rsid w:val="00B1591C"/>
    <w:rsid w:val="00B2192C"/>
    <w:rsid w:val="00B37069"/>
    <w:rsid w:val="00B40A7F"/>
    <w:rsid w:val="00B41E37"/>
    <w:rsid w:val="00B42C77"/>
    <w:rsid w:val="00B44260"/>
    <w:rsid w:val="00B51B1C"/>
    <w:rsid w:val="00B706D2"/>
    <w:rsid w:val="00B776D0"/>
    <w:rsid w:val="00B847DF"/>
    <w:rsid w:val="00B85AE8"/>
    <w:rsid w:val="00BA19CA"/>
    <w:rsid w:val="00BA4666"/>
    <w:rsid w:val="00BA7420"/>
    <w:rsid w:val="00BB5CC5"/>
    <w:rsid w:val="00BC1B0E"/>
    <w:rsid w:val="00BC2849"/>
    <w:rsid w:val="00BD5DC0"/>
    <w:rsid w:val="00BD7CB8"/>
    <w:rsid w:val="00BE0128"/>
    <w:rsid w:val="00BE4A37"/>
    <w:rsid w:val="00BE4E8C"/>
    <w:rsid w:val="00BF5160"/>
    <w:rsid w:val="00C03937"/>
    <w:rsid w:val="00C12F2D"/>
    <w:rsid w:val="00C14385"/>
    <w:rsid w:val="00C2028F"/>
    <w:rsid w:val="00C211C7"/>
    <w:rsid w:val="00C22905"/>
    <w:rsid w:val="00C314CC"/>
    <w:rsid w:val="00C3299B"/>
    <w:rsid w:val="00C40638"/>
    <w:rsid w:val="00C60EB1"/>
    <w:rsid w:val="00C6224D"/>
    <w:rsid w:val="00C64132"/>
    <w:rsid w:val="00C67537"/>
    <w:rsid w:val="00C700E3"/>
    <w:rsid w:val="00C80C9D"/>
    <w:rsid w:val="00C85364"/>
    <w:rsid w:val="00C909BF"/>
    <w:rsid w:val="00CA30D7"/>
    <w:rsid w:val="00CB0076"/>
    <w:rsid w:val="00CB2382"/>
    <w:rsid w:val="00CB4157"/>
    <w:rsid w:val="00CC0828"/>
    <w:rsid w:val="00CC493A"/>
    <w:rsid w:val="00CC6485"/>
    <w:rsid w:val="00CE19F6"/>
    <w:rsid w:val="00CF5FFC"/>
    <w:rsid w:val="00D001BA"/>
    <w:rsid w:val="00D00855"/>
    <w:rsid w:val="00D21B18"/>
    <w:rsid w:val="00D22277"/>
    <w:rsid w:val="00D22863"/>
    <w:rsid w:val="00D23D32"/>
    <w:rsid w:val="00D358ED"/>
    <w:rsid w:val="00D40432"/>
    <w:rsid w:val="00D419E4"/>
    <w:rsid w:val="00D43216"/>
    <w:rsid w:val="00D43281"/>
    <w:rsid w:val="00D46407"/>
    <w:rsid w:val="00D47CB9"/>
    <w:rsid w:val="00D50DCE"/>
    <w:rsid w:val="00D57A10"/>
    <w:rsid w:val="00D719DE"/>
    <w:rsid w:val="00D808DA"/>
    <w:rsid w:val="00D87BD8"/>
    <w:rsid w:val="00D96C6C"/>
    <w:rsid w:val="00DA1CA7"/>
    <w:rsid w:val="00DA3F01"/>
    <w:rsid w:val="00DA5479"/>
    <w:rsid w:val="00DB3F4C"/>
    <w:rsid w:val="00DC3311"/>
    <w:rsid w:val="00DC461B"/>
    <w:rsid w:val="00DD5D0C"/>
    <w:rsid w:val="00DE43CE"/>
    <w:rsid w:val="00DE5031"/>
    <w:rsid w:val="00DE5FB9"/>
    <w:rsid w:val="00DF4E3E"/>
    <w:rsid w:val="00DF62FC"/>
    <w:rsid w:val="00DF741A"/>
    <w:rsid w:val="00E0027D"/>
    <w:rsid w:val="00E04EF1"/>
    <w:rsid w:val="00E10546"/>
    <w:rsid w:val="00E13F40"/>
    <w:rsid w:val="00E23055"/>
    <w:rsid w:val="00E25C91"/>
    <w:rsid w:val="00E30FBE"/>
    <w:rsid w:val="00E31368"/>
    <w:rsid w:val="00E37D8C"/>
    <w:rsid w:val="00E5075D"/>
    <w:rsid w:val="00E609FA"/>
    <w:rsid w:val="00E60CA1"/>
    <w:rsid w:val="00E6670C"/>
    <w:rsid w:val="00E71242"/>
    <w:rsid w:val="00E82F66"/>
    <w:rsid w:val="00E84C68"/>
    <w:rsid w:val="00E85041"/>
    <w:rsid w:val="00E85CED"/>
    <w:rsid w:val="00E85D09"/>
    <w:rsid w:val="00E924DD"/>
    <w:rsid w:val="00E96D31"/>
    <w:rsid w:val="00E97CA4"/>
    <w:rsid w:val="00EA394E"/>
    <w:rsid w:val="00EA5589"/>
    <w:rsid w:val="00EA5911"/>
    <w:rsid w:val="00EA6AC9"/>
    <w:rsid w:val="00EB26E8"/>
    <w:rsid w:val="00EB35E0"/>
    <w:rsid w:val="00EB6566"/>
    <w:rsid w:val="00EC0D6D"/>
    <w:rsid w:val="00EC6960"/>
    <w:rsid w:val="00EC7CDA"/>
    <w:rsid w:val="00EC7D7F"/>
    <w:rsid w:val="00EE30BB"/>
    <w:rsid w:val="00EE3116"/>
    <w:rsid w:val="00EE4EB8"/>
    <w:rsid w:val="00EF2ACB"/>
    <w:rsid w:val="00EF33DA"/>
    <w:rsid w:val="00EF35F7"/>
    <w:rsid w:val="00EF38E8"/>
    <w:rsid w:val="00EF744E"/>
    <w:rsid w:val="00F12F4E"/>
    <w:rsid w:val="00F1466D"/>
    <w:rsid w:val="00F32B74"/>
    <w:rsid w:val="00F425C7"/>
    <w:rsid w:val="00F43CC4"/>
    <w:rsid w:val="00F4671D"/>
    <w:rsid w:val="00F47242"/>
    <w:rsid w:val="00F47AF7"/>
    <w:rsid w:val="00F51321"/>
    <w:rsid w:val="00F551D2"/>
    <w:rsid w:val="00F619AF"/>
    <w:rsid w:val="00F712CD"/>
    <w:rsid w:val="00F71962"/>
    <w:rsid w:val="00F722F7"/>
    <w:rsid w:val="00F761E6"/>
    <w:rsid w:val="00F82B9B"/>
    <w:rsid w:val="00F830BC"/>
    <w:rsid w:val="00F85B14"/>
    <w:rsid w:val="00F961F4"/>
    <w:rsid w:val="00F96A45"/>
    <w:rsid w:val="00FA3C1F"/>
    <w:rsid w:val="00FA3D19"/>
    <w:rsid w:val="00FB3397"/>
    <w:rsid w:val="00FC4C3B"/>
    <w:rsid w:val="00FC4CE1"/>
    <w:rsid w:val="00FC60D7"/>
    <w:rsid w:val="00FD08F8"/>
    <w:rsid w:val="00FD26DD"/>
    <w:rsid w:val="00FE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9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641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C64132"/>
    <w:rPr>
      <w:rFonts w:cs="Times New Roman"/>
      <w:b/>
      <w:bCs/>
    </w:rPr>
  </w:style>
  <w:style w:type="character" w:styleId="a5">
    <w:name w:val="Hyperlink"/>
    <w:uiPriority w:val="99"/>
    <w:semiHidden/>
    <w:rsid w:val="006860C9"/>
    <w:rPr>
      <w:rFonts w:cs="Times New Roman"/>
      <w:color w:val="0000FF"/>
      <w:u w:val="single"/>
    </w:rPr>
  </w:style>
  <w:style w:type="character" w:customStyle="1" w:styleId="a6">
    <w:name w:val="Основной текст_"/>
    <w:link w:val="6"/>
    <w:uiPriority w:val="99"/>
    <w:locked/>
    <w:rsid w:val="00272B2D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uiPriority w:val="99"/>
    <w:rsid w:val="00272B2D"/>
    <w:rPr>
      <w:rFonts w:ascii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paragraph" w:customStyle="1" w:styleId="6">
    <w:name w:val="Основной текст6"/>
    <w:basedOn w:val="a"/>
    <w:link w:val="a6"/>
    <w:uiPriority w:val="99"/>
    <w:rsid w:val="00272B2D"/>
    <w:pPr>
      <w:widowControl w:val="0"/>
      <w:shd w:val="clear" w:color="auto" w:fill="FFFFFF"/>
      <w:spacing w:before="360" w:after="1860" w:line="322" w:lineRule="exact"/>
      <w:ind w:hanging="420"/>
      <w:jc w:val="center"/>
    </w:pPr>
    <w:rPr>
      <w:rFonts w:ascii="Times New Roman" w:eastAsia="Times New Roman" w:hAnsi="Times New Roman"/>
      <w:sz w:val="26"/>
      <w:szCs w:val="26"/>
    </w:rPr>
  </w:style>
  <w:style w:type="paragraph" w:styleId="a7">
    <w:name w:val="header"/>
    <w:basedOn w:val="a"/>
    <w:link w:val="a8"/>
    <w:uiPriority w:val="99"/>
    <w:rsid w:val="00CB0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CB0076"/>
    <w:rPr>
      <w:rFonts w:cs="Times New Roman"/>
    </w:rPr>
  </w:style>
  <w:style w:type="paragraph" w:styleId="a9">
    <w:name w:val="footer"/>
    <w:basedOn w:val="a"/>
    <w:link w:val="aa"/>
    <w:uiPriority w:val="99"/>
    <w:rsid w:val="00CB0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CB0076"/>
    <w:rPr>
      <w:rFonts w:cs="Times New Roman"/>
    </w:rPr>
  </w:style>
  <w:style w:type="paragraph" w:styleId="ab">
    <w:name w:val="List Paragraph"/>
    <w:basedOn w:val="a"/>
    <w:uiPriority w:val="34"/>
    <w:qFormat/>
    <w:rsid w:val="00534712"/>
    <w:pPr>
      <w:ind w:left="720"/>
      <w:contextualSpacing/>
    </w:pPr>
  </w:style>
  <w:style w:type="character" w:customStyle="1" w:styleId="ac">
    <w:name w:val="Подпись к таблице_"/>
    <w:link w:val="ad"/>
    <w:uiPriority w:val="99"/>
    <w:locked/>
    <w:rsid w:val="007C276F"/>
    <w:rPr>
      <w:rFonts w:cs="Times New Roman"/>
      <w:b/>
      <w:bCs/>
      <w:sz w:val="28"/>
      <w:szCs w:val="28"/>
      <w:shd w:val="clear" w:color="auto" w:fill="FFFFFF"/>
      <w:lang w:bidi="ar-SA"/>
    </w:rPr>
  </w:style>
  <w:style w:type="character" w:customStyle="1" w:styleId="2">
    <w:name w:val="Основной текст (2)"/>
    <w:uiPriority w:val="99"/>
    <w:rsid w:val="007C276F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20">
    <w:name w:val="Основной текст (2) + Полужирный"/>
    <w:uiPriority w:val="99"/>
    <w:rsid w:val="007C276F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paragraph" w:customStyle="1" w:styleId="ad">
    <w:name w:val="Подпись к таблице"/>
    <w:basedOn w:val="a"/>
    <w:link w:val="ac"/>
    <w:uiPriority w:val="99"/>
    <w:rsid w:val="007C276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noProof/>
      <w:sz w:val="28"/>
      <w:szCs w:val="28"/>
      <w:shd w:val="clear" w:color="auto" w:fill="FFFFFF"/>
      <w:lang w:eastAsia="ru-RU"/>
    </w:rPr>
  </w:style>
  <w:style w:type="character" w:customStyle="1" w:styleId="10">
    <w:name w:val="Заголовок №1_"/>
    <w:link w:val="11"/>
    <w:uiPriority w:val="99"/>
    <w:locked/>
    <w:rsid w:val="007C276F"/>
    <w:rPr>
      <w:rFonts w:cs="Times New Roman"/>
      <w:b/>
      <w:bCs/>
      <w:sz w:val="28"/>
      <w:szCs w:val="28"/>
      <w:shd w:val="clear" w:color="auto" w:fill="FFFFFF"/>
      <w:lang w:bidi="ar-SA"/>
    </w:rPr>
  </w:style>
  <w:style w:type="paragraph" w:customStyle="1" w:styleId="11">
    <w:name w:val="Заголовок №1"/>
    <w:basedOn w:val="a"/>
    <w:link w:val="10"/>
    <w:uiPriority w:val="99"/>
    <w:rsid w:val="007C276F"/>
    <w:pPr>
      <w:widowControl w:val="0"/>
      <w:shd w:val="clear" w:color="auto" w:fill="FFFFFF"/>
      <w:spacing w:after="0" w:line="398" w:lineRule="exact"/>
      <w:jc w:val="center"/>
      <w:outlineLvl w:val="0"/>
    </w:pPr>
    <w:rPr>
      <w:rFonts w:ascii="Times New Roman" w:hAnsi="Times New Roman"/>
      <w:b/>
      <w:bCs/>
      <w:noProof/>
      <w:sz w:val="28"/>
      <w:szCs w:val="28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9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641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C64132"/>
    <w:rPr>
      <w:rFonts w:cs="Times New Roman"/>
      <w:b/>
      <w:bCs/>
    </w:rPr>
  </w:style>
  <w:style w:type="character" w:styleId="a5">
    <w:name w:val="Hyperlink"/>
    <w:uiPriority w:val="99"/>
    <w:semiHidden/>
    <w:rsid w:val="006860C9"/>
    <w:rPr>
      <w:rFonts w:cs="Times New Roman"/>
      <w:color w:val="0000FF"/>
      <w:u w:val="single"/>
    </w:rPr>
  </w:style>
  <w:style w:type="character" w:customStyle="1" w:styleId="a6">
    <w:name w:val="Основной текст_"/>
    <w:link w:val="6"/>
    <w:uiPriority w:val="99"/>
    <w:locked/>
    <w:rsid w:val="00272B2D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uiPriority w:val="99"/>
    <w:rsid w:val="00272B2D"/>
    <w:rPr>
      <w:rFonts w:ascii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paragraph" w:customStyle="1" w:styleId="6">
    <w:name w:val="Основной текст6"/>
    <w:basedOn w:val="a"/>
    <w:link w:val="a6"/>
    <w:uiPriority w:val="99"/>
    <w:rsid w:val="00272B2D"/>
    <w:pPr>
      <w:widowControl w:val="0"/>
      <w:shd w:val="clear" w:color="auto" w:fill="FFFFFF"/>
      <w:spacing w:before="360" w:after="1860" w:line="322" w:lineRule="exact"/>
      <w:ind w:hanging="420"/>
      <w:jc w:val="center"/>
    </w:pPr>
    <w:rPr>
      <w:rFonts w:ascii="Times New Roman" w:eastAsia="Times New Roman" w:hAnsi="Times New Roman"/>
      <w:sz w:val="26"/>
      <w:szCs w:val="26"/>
    </w:rPr>
  </w:style>
  <w:style w:type="paragraph" w:styleId="a7">
    <w:name w:val="header"/>
    <w:basedOn w:val="a"/>
    <w:link w:val="a8"/>
    <w:uiPriority w:val="99"/>
    <w:rsid w:val="00CB0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CB0076"/>
    <w:rPr>
      <w:rFonts w:cs="Times New Roman"/>
    </w:rPr>
  </w:style>
  <w:style w:type="paragraph" w:styleId="a9">
    <w:name w:val="footer"/>
    <w:basedOn w:val="a"/>
    <w:link w:val="aa"/>
    <w:uiPriority w:val="99"/>
    <w:rsid w:val="00CB0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CB0076"/>
    <w:rPr>
      <w:rFonts w:cs="Times New Roman"/>
    </w:rPr>
  </w:style>
  <w:style w:type="paragraph" w:styleId="ab">
    <w:name w:val="List Paragraph"/>
    <w:basedOn w:val="a"/>
    <w:uiPriority w:val="34"/>
    <w:qFormat/>
    <w:rsid w:val="00534712"/>
    <w:pPr>
      <w:ind w:left="720"/>
      <w:contextualSpacing/>
    </w:pPr>
  </w:style>
  <w:style w:type="character" w:customStyle="1" w:styleId="ac">
    <w:name w:val="Подпись к таблице_"/>
    <w:link w:val="ad"/>
    <w:uiPriority w:val="99"/>
    <w:locked/>
    <w:rsid w:val="007C276F"/>
    <w:rPr>
      <w:rFonts w:cs="Times New Roman"/>
      <w:b/>
      <w:bCs/>
      <w:sz w:val="28"/>
      <w:szCs w:val="28"/>
      <w:shd w:val="clear" w:color="auto" w:fill="FFFFFF"/>
      <w:lang w:bidi="ar-SA"/>
    </w:rPr>
  </w:style>
  <w:style w:type="character" w:customStyle="1" w:styleId="2">
    <w:name w:val="Основной текст (2)"/>
    <w:uiPriority w:val="99"/>
    <w:rsid w:val="007C276F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20">
    <w:name w:val="Основной текст (2) + Полужирный"/>
    <w:uiPriority w:val="99"/>
    <w:rsid w:val="007C276F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paragraph" w:customStyle="1" w:styleId="ad">
    <w:name w:val="Подпись к таблице"/>
    <w:basedOn w:val="a"/>
    <w:link w:val="ac"/>
    <w:uiPriority w:val="99"/>
    <w:rsid w:val="007C276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noProof/>
      <w:sz w:val="28"/>
      <w:szCs w:val="28"/>
      <w:shd w:val="clear" w:color="auto" w:fill="FFFFFF"/>
      <w:lang w:eastAsia="ru-RU"/>
    </w:rPr>
  </w:style>
  <w:style w:type="character" w:customStyle="1" w:styleId="10">
    <w:name w:val="Заголовок №1_"/>
    <w:link w:val="11"/>
    <w:uiPriority w:val="99"/>
    <w:locked/>
    <w:rsid w:val="007C276F"/>
    <w:rPr>
      <w:rFonts w:cs="Times New Roman"/>
      <w:b/>
      <w:bCs/>
      <w:sz w:val="28"/>
      <w:szCs w:val="28"/>
      <w:shd w:val="clear" w:color="auto" w:fill="FFFFFF"/>
      <w:lang w:bidi="ar-SA"/>
    </w:rPr>
  </w:style>
  <w:style w:type="paragraph" w:customStyle="1" w:styleId="11">
    <w:name w:val="Заголовок №1"/>
    <w:basedOn w:val="a"/>
    <w:link w:val="10"/>
    <w:uiPriority w:val="99"/>
    <w:rsid w:val="007C276F"/>
    <w:pPr>
      <w:widowControl w:val="0"/>
      <w:shd w:val="clear" w:color="auto" w:fill="FFFFFF"/>
      <w:spacing w:after="0" w:line="398" w:lineRule="exact"/>
      <w:jc w:val="center"/>
      <w:outlineLvl w:val="0"/>
    </w:pPr>
    <w:rPr>
      <w:rFonts w:ascii="Times New Roman" w:hAnsi="Times New Roman"/>
      <w:b/>
      <w:bCs/>
      <w:noProof/>
      <w:sz w:val="28"/>
      <w:szCs w:val="28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37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79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2483</Words>
  <Characters>14157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dsad97</cp:lastModifiedBy>
  <cp:revision>2</cp:revision>
  <cp:lastPrinted>2021-08-24T15:52:00Z</cp:lastPrinted>
  <dcterms:created xsi:type="dcterms:W3CDTF">2023-09-28T06:37:00Z</dcterms:created>
  <dcterms:modified xsi:type="dcterms:W3CDTF">2023-09-28T06:37:00Z</dcterms:modified>
</cp:coreProperties>
</file>